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2A" w:rsidRPr="00541C2A" w:rsidRDefault="00541C2A" w:rsidP="00D933A3">
      <w:pPr>
        <w:pStyle w:val="DocumentTitle"/>
        <w:rPr>
          <w:sz w:val="16"/>
          <w:szCs w:val="16"/>
        </w:rPr>
      </w:pPr>
    </w:p>
    <w:p w:rsidR="0039275D" w:rsidRPr="0004540D" w:rsidRDefault="00A92B1C" w:rsidP="00D933A3">
      <w:pPr>
        <w:pStyle w:val="DocumentTitle"/>
        <w:rPr>
          <w:sz w:val="40"/>
          <w:szCs w:val="40"/>
        </w:rPr>
      </w:pPr>
      <w:r w:rsidRPr="0004540D">
        <w:rPr>
          <w:sz w:val="40"/>
          <w:szCs w:val="40"/>
        </w:rPr>
        <w:t>Unoff</w:t>
      </w:r>
      <w:r w:rsidR="0073546A" w:rsidRPr="0004540D">
        <w:rPr>
          <w:sz w:val="40"/>
          <w:szCs w:val="40"/>
        </w:rPr>
        <w:t>i</w:t>
      </w:r>
      <w:r w:rsidRPr="0004540D">
        <w:rPr>
          <w:sz w:val="40"/>
          <w:szCs w:val="40"/>
        </w:rPr>
        <w:t xml:space="preserve">cial </w:t>
      </w:r>
      <w:r w:rsidR="000C246A" w:rsidRPr="0004540D">
        <w:rPr>
          <w:sz w:val="40"/>
          <w:szCs w:val="40"/>
        </w:rPr>
        <w:t xml:space="preserve">Standard Authorization Request (SAR) </w:t>
      </w:r>
      <w:r w:rsidRPr="0004540D">
        <w:rPr>
          <w:sz w:val="40"/>
          <w:szCs w:val="40"/>
        </w:rPr>
        <w:t>Comment Form</w:t>
      </w:r>
    </w:p>
    <w:p w:rsidR="00D933A3" w:rsidRPr="0004540D" w:rsidRDefault="00A92B1C" w:rsidP="00D933A3">
      <w:pPr>
        <w:pStyle w:val="DocumentSubtitle"/>
        <w:rPr>
          <w:color w:val="FF0000"/>
        </w:rPr>
      </w:pPr>
      <w:bookmarkStart w:id="0" w:name="_Toc195946480"/>
      <w:r w:rsidRPr="0004540D">
        <w:rPr>
          <w:szCs w:val="32"/>
        </w:rPr>
        <w:t xml:space="preserve">Project </w:t>
      </w:r>
      <w:r w:rsidR="00AD3B11" w:rsidRPr="0004540D">
        <w:rPr>
          <w:szCs w:val="32"/>
        </w:rPr>
        <w:t>20</w:t>
      </w:r>
      <w:r w:rsidR="00F96528" w:rsidRPr="0004540D">
        <w:rPr>
          <w:szCs w:val="32"/>
        </w:rPr>
        <w:t>08</w:t>
      </w:r>
      <w:r w:rsidR="00AD3B11" w:rsidRPr="0004540D">
        <w:rPr>
          <w:szCs w:val="32"/>
        </w:rPr>
        <w:t>-0</w:t>
      </w:r>
      <w:r w:rsidR="00541C2A">
        <w:rPr>
          <w:szCs w:val="32"/>
        </w:rPr>
        <w:t xml:space="preserve">2– </w:t>
      </w:r>
      <w:proofErr w:type="spellStart"/>
      <w:r w:rsidR="001C21A7" w:rsidRPr="0004540D">
        <w:rPr>
          <w:szCs w:val="32"/>
        </w:rPr>
        <w:t>U</w:t>
      </w:r>
      <w:r w:rsidR="00E634E3" w:rsidRPr="0004540D">
        <w:rPr>
          <w:szCs w:val="32"/>
        </w:rPr>
        <w:t>ndervoltage</w:t>
      </w:r>
      <w:proofErr w:type="spellEnd"/>
      <w:r w:rsidR="00E634E3" w:rsidRPr="0004540D">
        <w:rPr>
          <w:szCs w:val="32"/>
        </w:rPr>
        <w:t xml:space="preserve"> Load Shedding</w:t>
      </w:r>
      <w:r w:rsidR="00754F99" w:rsidRPr="0004540D">
        <w:rPr>
          <w:szCs w:val="32"/>
        </w:rPr>
        <w:t xml:space="preserve"> </w:t>
      </w:r>
      <w:r w:rsidR="00754F99" w:rsidRPr="0004540D">
        <w:rPr>
          <w:rFonts w:cs="Tahoma"/>
          <w:szCs w:val="32"/>
        </w:rPr>
        <w:t xml:space="preserve">(UVLS) &amp; </w:t>
      </w:r>
      <w:proofErr w:type="spellStart"/>
      <w:r w:rsidR="00754F99" w:rsidRPr="0004540D">
        <w:rPr>
          <w:rFonts w:cs="Tahoma"/>
          <w:szCs w:val="32"/>
        </w:rPr>
        <w:t>Underfrequency</w:t>
      </w:r>
      <w:proofErr w:type="spellEnd"/>
      <w:r w:rsidR="00754F99" w:rsidRPr="0004540D">
        <w:rPr>
          <w:rFonts w:cs="Tahoma"/>
          <w:szCs w:val="32"/>
        </w:rPr>
        <w:t xml:space="preserve"> Load Shedding</w:t>
      </w:r>
      <w:r w:rsidR="0004540D" w:rsidRPr="0004540D">
        <w:rPr>
          <w:rFonts w:cs="Tahoma"/>
          <w:szCs w:val="32"/>
        </w:rPr>
        <w:t xml:space="preserve"> </w:t>
      </w:r>
      <w:r w:rsidR="00754F99" w:rsidRPr="0004540D">
        <w:rPr>
          <w:rFonts w:cs="Tahoma"/>
          <w:szCs w:val="32"/>
        </w:rPr>
        <w:t>(UFLS</w:t>
      </w:r>
      <w:proofErr w:type="gramStart"/>
      <w:r w:rsidR="00754F99" w:rsidRPr="0004540D">
        <w:rPr>
          <w:rFonts w:cs="Tahoma"/>
          <w:szCs w:val="32"/>
        </w:rPr>
        <w:t>)</w:t>
      </w:r>
      <w:proofErr w:type="gramEnd"/>
      <w:r w:rsidR="00E634E3">
        <w:br/>
      </w:r>
      <w:r w:rsidR="00F96528" w:rsidRPr="0004540D">
        <w:rPr>
          <w:color w:val="FF0000"/>
        </w:rPr>
        <w:t>Revised SAR</w:t>
      </w:r>
      <w:r w:rsidR="00D933A3" w:rsidRPr="0004540D">
        <w:rPr>
          <w:color w:val="FF0000"/>
        </w:rPr>
        <w:t xml:space="preserve"> </w:t>
      </w:r>
      <w:r w:rsidR="00754F99" w:rsidRPr="0004540D">
        <w:rPr>
          <w:color w:val="FF0000"/>
        </w:rPr>
        <w:t>(dated May 23, 2014)</w:t>
      </w:r>
    </w:p>
    <w:p w:rsidR="002F2BFE" w:rsidRDefault="002F2BFE" w:rsidP="00102A01">
      <w:pPr>
        <w:pStyle w:val="Heading1"/>
      </w:pPr>
    </w:p>
    <w:p w:rsidR="0073546A" w:rsidRPr="00A3118F" w:rsidRDefault="0073546A" w:rsidP="0073546A">
      <w:pPr>
        <w:rPr>
          <w:b/>
        </w:rPr>
      </w:pPr>
      <w:bookmarkStart w:id="1" w:name="_Toc195946481"/>
      <w:bookmarkEnd w:id="0"/>
      <w:r w:rsidRPr="00A3118F">
        <w:t xml:space="preserve">Please </w:t>
      </w:r>
      <w:r w:rsidRPr="00A3118F">
        <w:rPr>
          <w:b/>
        </w:rPr>
        <w:t>DO NOT</w:t>
      </w:r>
      <w:r w:rsidRPr="00A3118F">
        <w:t xml:space="preserve"> use this</w:t>
      </w:r>
      <w:r w:rsidR="000C246A" w:rsidRPr="00A3118F">
        <w:t xml:space="preserve"> </w:t>
      </w:r>
      <w:r w:rsidRPr="00A3118F">
        <w:t>form for submitting comments.  Please use the</w:t>
      </w:r>
      <w:r w:rsidR="00E634E3" w:rsidRPr="00A3118F">
        <w:t xml:space="preserve"> </w:t>
      </w:r>
      <w:hyperlink r:id="rId12" w:history="1">
        <w:r w:rsidR="00E634E3" w:rsidRPr="00DF1C57">
          <w:rPr>
            <w:rStyle w:val="Hyperlink"/>
          </w:rPr>
          <w:t>electronic form</w:t>
        </w:r>
      </w:hyperlink>
      <w:r w:rsidRPr="00A3118F">
        <w:t xml:space="preserve"> to submit comments on the</w:t>
      </w:r>
      <w:r w:rsidR="00BA5727" w:rsidRPr="00A3118F">
        <w:t xml:space="preserve"> revised SAR. </w:t>
      </w:r>
      <w:r w:rsidRPr="00A3118F">
        <w:t xml:space="preserve">The </w:t>
      </w:r>
      <w:r w:rsidR="00B43413" w:rsidRPr="00A3118F">
        <w:t xml:space="preserve">completed </w:t>
      </w:r>
      <w:r w:rsidRPr="00A3118F">
        <w:t>electronic co</w:t>
      </w:r>
      <w:r w:rsidR="007D74C1" w:rsidRPr="00A3118F">
        <w:t xml:space="preserve">mment form must be </w:t>
      </w:r>
      <w:r w:rsidR="00B43413" w:rsidRPr="00A3118F">
        <w:t xml:space="preserve">submitted </w:t>
      </w:r>
      <w:r w:rsidR="007D74C1" w:rsidRPr="00A3118F">
        <w:rPr>
          <w:b/>
        </w:rPr>
        <w:t>by</w:t>
      </w:r>
      <w:r w:rsidR="00B12ABE" w:rsidRPr="00A3118F">
        <w:rPr>
          <w:b/>
        </w:rPr>
        <w:t xml:space="preserve"> </w:t>
      </w:r>
      <w:r w:rsidR="00DA417C" w:rsidRPr="00A3118F">
        <w:rPr>
          <w:b/>
        </w:rPr>
        <w:t>8:00 p.m.</w:t>
      </w:r>
      <w:r w:rsidR="00A3118F" w:rsidRPr="00A3118F">
        <w:rPr>
          <w:b/>
        </w:rPr>
        <w:t>,</w:t>
      </w:r>
      <w:r w:rsidR="00DA417C" w:rsidRPr="00A3118F">
        <w:rPr>
          <w:b/>
        </w:rPr>
        <w:t xml:space="preserve"> E</w:t>
      </w:r>
      <w:r w:rsidR="00B43413" w:rsidRPr="00A3118F">
        <w:rPr>
          <w:b/>
        </w:rPr>
        <w:t>S</w:t>
      </w:r>
      <w:r w:rsidR="00DA417C" w:rsidRPr="00A3118F">
        <w:rPr>
          <w:b/>
        </w:rPr>
        <w:t xml:space="preserve">T on </w:t>
      </w:r>
      <w:r w:rsidR="00B43413" w:rsidRPr="00A3118F">
        <w:rPr>
          <w:b/>
        </w:rPr>
        <w:t>Monday</w:t>
      </w:r>
      <w:r w:rsidR="00DA417C" w:rsidRPr="00A3118F">
        <w:rPr>
          <w:b/>
        </w:rPr>
        <w:t xml:space="preserve">, </w:t>
      </w:r>
      <w:r w:rsidR="00B43413" w:rsidRPr="00DF1C57">
        <w:rPr>
          <w:b/>
          <w:color w:val="FF0000"/>
        </w:rPr>
        <w:t>June 23, 2014</w:t>
      </w:r>
      <w:r w:rsidR="00C64E95" w:rsidRPr="00A3118F">
        <w:rPr>
          <w:b/>
        </w:rPr>
        <w:t>.</w:t>
      </w:r>
    </w:p>
    <w:p w:rsidR="0073546A" w:rsidRPr="00A3118F" w:rsidRDefault="0073546A" w:rsidP="0073546A"/>
    <w:p w:rsidR="008950A8" w:rsidRDefault="0073546A" w:rsidP="0073546A">
      <w:r w:rsidRPr="00A3118F">
        <w:t>If you have questions</w:t>
      </w:r>
      <w:r w:rsidR="00A66EE1" w:rsidRPr="00A3118F">
        <w:t xml:space="preserve"> regarding the UFLS project</w:t>
      </w:r>
      <w:r w:rsidR="00850CD0" w:rsidRPr="00A3118F">
        <w:t>,</w:t>
      </w:r>
      <w:r w:rsidRPr="00A3118F">
        <w:t xml:space="preserve"> please contact </w:t>
      </w:r>
      <w:r w:rsidR="006B6866" w:rsidRPr="00DF1C57">
        <w:t>Lacey Ourso</w:t>
      </w:r>
      <w:r w:rsidR="00BA5727" w:rsidRPr="00A3118F">
        <w:t xml:space="preserve"> </w:t>
      </w:r>
      <w:r w:rsidR="006B6866" w:rsidRPr="00A3118F">
        <w:t xml:space="preserve">by </w:t>
      </w:r>
      <w:hyperlink r:id="rId13" w:history="1">
        <w:r w:rsidR="00C97D29" w:rsidRPr="00A3118F">
          <w:rPr>
            <w:rStyle w:val="Hyperlink"/>
          </w:rPr>
          <w:t>email</w:t>
        </w:r>
      </w:hyperlink>
      <w:r w:rsidR="00C97D29" w:rsidRPr="00A3118F">
        <w:t xml:space="preserve"> </w:t>
      </w:r>
      <w:r w:rsidRPr="00A3118F">
        <w:t xml:space="preserve">or by telephone at </w:t>
      </w:r>
      <w:r w:rsidR="00C64E95" w:rsidRPr="00A3118F">
        <w:t>404-</w:t>
      </w:r>
      <w:r w:rsidR="006B6866" w:rsidRPr="00A3118F">
        <w:t>446</w:t>
      </w:r>
      <w:r w:rsidR="00BA5727" w:rsidRPr="00A3118F">
        <w:t>-</w:t>
      </w:r>
      <w:r w:rsidR="006B6866" w:rsidRPr="00A3118F">
        <w:t>2581</w:t>
      </w:r>
      <w:r w:rsidRPr="00A3118F">
        <w:t>.</w:t>
      </w:r>
      <w:r w:rsidR="00A66EE1" w:rsidRPr="00A3118F">
        <w:t xml:space="preserve">  </w:t>
      </w:r>
    </w:p>
    <w:p w:rsidR="008950A8" w:rsidRDefault="008950A8" w:rsidP="0073546A"/>
    <w:p w:rsidR="0039275D" w:rsidRPr="00A3118F" w:rsidRDefault="004739A3" w:rsidP="0073546A">
      <w:r w:rsidRPr="00A3118F">
        <w:t>The</w:t>
      </w:r>
      <w:r w:rsidR="00A66EE1" w:rsidRPr="00A3118F">
        <w:t xml:space="preserve"> </w:t>
      </w:r>
      <w:r w:rsidR="004C07E0" w:rsidRPr="00A3118F">
        <w:t xml:space="preserve">Project </w:t>
      </w:r>
      <w:r w:rsidR="00A66EE1" w:rsidRPr="00A3118F">
        <w:t xml:space="preserve">2008-02 </w:t>
      </w:r>
      <w:proofErr w:type="spellStart"/>
      <w:r w:rsidR="00A66EE1" w:rsidRPr="00A3118F">
        <w:t>Undervoltage</w:t>
      </w:r>
      <w:proofErr w:type="spellEnd"/>
      <w:r w:rsidR="00A66EE1" w:rsidRPr="00A3118F">
        <w:t xml:space="preserve"> Load Shedding (UVLS) &amp; </w:t>
      </w:r>
      <w:proofErr w:type="spellStart"/>
      <w:r w:rsidR="00A66EE1" w:rsidRPr="00A3118F">
        <w:t>Underfrequency</w:t>
      </w:r>
      <w:proofErr w:type="spellEnd"/>
      <w:r w:rsidR="00A66EE1" w:rsidRPr="00A3118F">
        <w:t xml:space="preserve"> Load Shedding (UFLS)</w:t>
      </w:r>
      <w:r w:rsidRPr="00A3118F">
        <w:t xml:space="preserve"> project page may be accessed by</w:t>
      </w:r>
      <w:r w:rsidR="00BA5727" w:rsidRPr="00A3118F">
        <w:t xml:space="preserve"> </w:t>
      </w:r>
      <w:r w:rsidR="00A66EE1" w:rsidRPr="00A3118F">
        <w:t xml:space="preserve">clicking </w:t>
      </w:r>
      <w:hyperlink r:id="rId14" w:history="1">
        <w:r w:rsidR="00BA5727" w:rsidRPr="00A3118F">
          <w:rPr>
            <w:rStyle w:val="Hyperlink"/>
          </w:rPr>
          <w:t>he</w:t>
        </w:r>
        <w:bookmarkStart w:id="2" w:name="_GoBack"/>
        <w:bookmarkEnd w:id="2"/>
        <w:r w:rsidR="00BA5727" w:rsidRPr="00A3118F">
          <w:rPr>
            <w:rStyle w:val="Hyperlink"/>
          </w:rPr>
          <w:t>r</w:t>
        </w:r>
        <w:r w:rsidR="00BA5727" w:rsidRPr="00A3118F">
          <w:rPr>
            <w:rStyle w:val="Hyperlink"/>
          </w:rPr>
          <w:t>e</w:t>
        </w:r>
      </w:hyperlink>
      <w:r w:rsidRPr="00A3118F">
        <w:t>.</w:t>
      </w:r>
      <w:r w:rsidR="00ED5673" w:rsidRPr="00A3118F">
        <w:tab/>
      </w:r>
    </w:p>
    <w:p w:rsidR="002F2BFE" w:rsidRPr="00A3118F" w:rsidRDefault="002F2BFE" w:rsidP="00D933A3"/>
    <w:bookmarkEnd w:id="1"/>
    <w:p w:rsidR="0039275D" w:rsidRPr="00F92822" w:rsidRDefault="00011005" w:rsidP="00102A01">
      <w:pPr>
        <w:pStyle w:val="Heading2"/>
        <w:rPr>
          <w:rFonts w:asciiTheme="minorHAnsi" w:hAnsiTheme="minorHAnsi"/>
          <w:sz w:val="28"/>
          <w:szCs w:val="28"/>
          <w:u w:val="single"/>
        </w:rPr>
      </w:pPr>
      <w:r>
        <w:rPr>
          <w:rFonts w:asciiTheme="minorHAnsi" w:hAnsiTheme="minorHAnsi"/>
          <w:sz w:val="28"/>
          <w:szCs w:val="28"/>
          <w:u w:val="single"/>
        </w:rPr>
        <w:t>Background i</w:t>
      </w:r>
      <w:r w:rsidR="0073546A" w:rsidRPr="00F92822">
        <w:rPr>
          <w:rFonts w:asciiTheme="minorHAnsi" w:hAnsiTheme="minorHAnsi"/>
          <w:sz w:val="28"/>
          <w:szCs w:val="28"/>
          <w:u w:val="single"/>
        </w:rPr>
        <w:t>nformation</w:t>
      </w:r>
      <w:r w:rsidR="00A3118F" w:rsidRPr="00F92822">
        <w:rPr>
          <w:rFonts w:asciiTheme="minorHAnsi" w:hAnsiTheme="minorHAnsi"/>
          <w:sz w:val="28"/>
          <w:szCs w:val="28"/>
          <w:u w:val="single"/>
        </w:rPr>
        <w:t xml:space="preserve"> regarding</w:t>
      </w:r>
      <w:r w:rsidR="008950A8" w:rsidRPr="00F92822">
        <w:rPr>
          <w:rFonts w:asciiTheme="minorHAnsi" w:hAnsiTheme="minorHAnsi"/>
          <w:sz w:val="28"/>
          <w:szCs w:val="28"/>
          <w:u w:val="single"/>
        </w:rPr>
        <w:t xml:space="preserve"> the</w:t>
      </w:r>
      <w:r w:rsidR="00A3118F" w:rsidRPr="00F92822">
        <w:rPr>
          <w:rFonts w:asciiTheme="minorHAnsi" w:hAnsiTheme="minorHAnsi"/>
          <w:sz w:val="28"/>
          <w:szCs w:val="28"/>
          <w:u w:val="single"/>
        </w:rPr>
        <w:t xml:space="preserve"> UFLS project</w:t>
      </w:r>
    </w:p>
    <w:p w:rsidR="00572B40" w:rsidRPr="00A3118F" w:rsidRDefault="00572B40" w:rsidP="00B12ABE">
      <w:bookmarkStart w:id="3" w:name="_Toc195946482"/>
    </w:p>
    <w:p w:rsidR="0087004C" w:rsidRPr="00A3118F" w:rsidRDefault="0087004C" w:rsidP="0087004C">
      <w:pPr>
        <w:shd w:val="clear" w:color="auto" w:fill="FFFFFF"/>
        <w:rPr>
          <w:rFonts w:cs="Tahoma"/>
          <w:b/>
          <w:color w:val="000000"/>
        </w:rPr>
      </w:pPr>
      <w:r w:rsidRPr="00A3118F">
        <w:rPr>
          <w:rFonts w:cs="Tahoma"/>
          <w:b/>
          <w:color w:val="000000"/>
        </w:rPr>
        <w:t xml:space="preserve">Purpose:  </w:t>
      </w:r>
    </w:p>
    <w:p w:rsidR="0087004C" w:rsidRPr="00A3118F" w:rsidRDefault="0087004C" w:rsidP="0087004C">
      <w:pPr>
        <w:shd w:val="clear" w:color="auto" w:fill="FFFFFF"/>
        <w:rPr>
          <w:szCs w:val="26"/>
        </w:rPr>
      </w:pPr>
      <w:r w:rsidRPr="00A3118F">
        <w:t xml:space="preserve">The purpose of the UFLS project is to address </w:t>
      </w:r>
      <w:r w:rsidR="002C3B08">
        <w:t xml:space="preserve">an </w:t>
      </w:r>
      <w:r w:rsidRPr="00A3118F">
        <w:rPr>
          <w:rFonts w:eastAsia="MS Mincho"/>
        </w:rPr>
        <w:t xml:space="preserve">outstanding FERC directive and review </w:t>
      </w:r>
      <w:hyperlink r:id="rId15" w:history="1">
        <w:r w:rsidRPr="00A3118F">
          <w:rPr>
            <w:rStyle w:val="Hyperlink"/>
            <w:rFonts w:eastAsia="MS Mincho"/>
          </w:rPr>
          <w:t>PRC-006-1</w:t>
        </w:r>
      </w:hyperlink>
      <w:r w:rsidRPr="00A3118F">
        <w:rPr>
          <w:rFonts w:eastAsia="MS Mincho"/>
        </w:rPr>
        <w:t xml:space="preserve"> to determine if any steady state modifications are appropriate (</w:t>
      </w:r>
      <w:r w:rsidRPr="00A3118F">
        <w:rPr>
          <w:rFonts w:eastAsia="MS Mincho"/>
          <w:i/>
        </w:rPr>
        <w:t>i.e.</w:t>
      </w:r>
      <w:r w:rsidRPr="00A3118F">
        <w:rPr>
          <w:rFonts w:eastAsia="MS Mincho"/>
        </w:rPr>
        <w:t>, Paragraph 81 criteria and recommendations of the Independent Expert Review Panel).  Specifically, the S</w:t>
      </w:r>
      <w:r w:rsidR="002E0F26">
        <w:rPr>
          <w:rFonts w:eastAsia="MS Mincho"/>
        </w:rPr>
        <w:t>tandard Drafting Team (S</w:t>
      </w:r>
      <w:r w:rsidRPr="00A3118F">
        <w:rPr>
          <w:rFonts w:eastAsia="MS Mincho"/>
        </w:rPr>
        <w:t>DT</w:t>
      </w:r>
      <w:r w:rsidR="002E0F26">
        <w:rPr>
          <w:rFonts w:eastAsia="MS Mincho"/>
        </w:rPr>
        <w:t>)</w:t>
      </w:r>
      <w:r w:rsidRPr="00A3118F">
        <w:rPr>
          <w:rFonts w:eastAsia="MS Mincho"/>
        </w:rPr>
        <w:t xml:space="preserve"> will revise </w:t>
      </w:r>
      <w:r w:rsidRPr="00A3118F">
        <w:rPr>
          <w:szCs w:val="26"/>
        </w:rPr>
        <w:t xml:space="preserve">PRC-006-1 to address the directive included in </w:t>
      </w:r>
      <w:hyperlink r:id="rId16" w:history="1">
        <w:r w:rsidRPr="00A3118F">
          <w:rPr>
            <w:rStyle w:val="Hyperlink"/>
            <w:szCs w:val="26"/>
          </w:rPr>
          <w:t>FERC Order</w:t>
        </w:r>
        <w:r w:rsidR="002E0F26">
          <w:rPr>
            <w:rStyle w:val="Hyperlink"/>
            <w:szCs w:val="26"/>
          </w:rPr>
          <w:t xml:space="preserve"> No.</w:t>
        </w:r>
        <w:r w:rsidRPr="00A3118F">
          <w:rPr>
            <w:rStyle w:val="Hyperlink"/>
            <w:szCs w:val="26"/>
          </w:rPr>
          <w:t xml:space="preserve"> 763</w:t>
        </w:r>
      </w:hyperlink>
      <w:r w:rsidRPr="00A3118F">
        <w:rPr>
          <w:szCs w:val="26"/>
        </w:rPr>
        <w:t xml:space="preserve"> and to provide for clear, unambiguous design and documentation requirements for automatic UFLS programs.  </w:t>
      </w:r>
    </w:p>
    <w:p w:rsidR="0087004C" w:rsidRPr="00A3118F" w:rsidRDefault="0087004C" w:rsidP="0087004C">
      <w:pPr>
        <w:shd w:val="clear" w:color="auto" w:fill="FFFFFF"/>
        <w:rPr>
          <w:szCs w:val="26"/>
        </w:rPr>
      </w:pPr>
    </w:p>
    <w:p w:rsidR="0087004C" w:rsidRPr="00A3118F" w:rsidRDefault="0087004C" w:rsidP="0087004C">
      <w:pPr>
        <w:shd w:val="clear" w:color="auto" w:fill="FFFFFF"/>
        <w:rPr>
          <w:b/>
          <w:szCs w:val="26"/>
        </w:rPr>
      </w:pPr>
      <w:r w:rsidRPr="00A3118F">
        <w:rPr>
          <w:b/>
          <w:szCs w:val="26"/>
        </w:rPr>
        <w:t xml:space="preserve">Background:  </w:t>
      </w:r>
    </w:p>
    <w:p w:rsidR="007D26EB" w:rsidRPr="00A3118F" w:rsidRDefault="0087004C" w:rsidP="00B12ABE">
      <w:r w:rsidRPr="00A3118F">
        <w:rPr>
          <w:szCs w:val="26"/>
        </w:rPr>
        <w:t xml:space="preserve">The UFLS work will be done in concert with the current efforts underway by the UVLS standard drafting team in order to ensure overall consistency and alignment for these protection systems programs. The revised SAR was posted on May 23, 2014 for a 30-day informal comment period. </w:t>
      </w:r>
      <w:r w:rsidR="00E96A05" w:rsidRPr="00A3118F">
        <w:t xml:space="preserve">This 30-day informal comment period seeks stakeholder feedback </w:t>
      </w:r>
      <w:r w:rsidR="00E96A05" w:rsidRPr="00E96A05">
        <w:rPr>
          <w:i/>
        </w:rPr>
        <w:t>only</w:t>
      </w:r>
      <w:r w:rsidR="00E96A05" w:rsidRPr="00A3118F">
        <w:t xml:space="preserve"> with regard to the revised portion of the SAR relating to the UFLS work.</w:t>
      </w:r>
      <w:r w:rsidR="00E96A05">
        <w:t xml:space="preserve"> </w:t>
      </w:r>
      <w:r w:rsidRPr="00A3118F">
        <w:rPr>
          <w:szCs w:val="26"/>
        </w:rPr>
        <w:t xml:space="preserve">All </w:t>
      </w:r>
      <w:r w:rsidR="00E96A05">
        <w:rPr>
          <w:szCs w:val="26"/>
        </w:rPr>
        <w:t xml:space="preserve">properly </w:t>
      </w:r>
      <w:r w:rsidRPr="00A3118F">
        <w:rPr>
          <w:szCs w:val="26"/>
        </w:rPr>
        <w:t xml:space="preserve">completed </w:t>
      </w:r>
      <w:r w:rsidR="00E96A05">
        <w:rPr>
          <w:szCs w:val="26"/>
        </w:rPr>
        <w:t xml:space="preserve">electronic </w:t>
      </w:r>
      <w:r w:rsidRPr="00A3118F">
        <w:rPr>
          <w:szCs w:val="26"/>
        </w:rPr>
        <w:t xml:space="preserve">comment forms should be submitted to NERC </w:t>
      </w:r>
      <w:r w:rsidRPr="00B35217">
        <w:rPr>
          <w:b/>
          <w:szCs w:val="26"/>
        </w:rPr>
        <w:t>by</w:t>
      </w:r>
      <w:r w:rsidR="00F92822" w:rsidRPr="00B35217">
        <w:rPr>
          <w:b/>
          <w:szCs w:val="26"/>
        </w:rPr>
        <w:t xml:space="preserve"> 8:00 p.m., EST on Monday,</w:t>
      </w:r>
      <w:r w:rsidRPr="00B35217">
        <w:rPr>
          <w:b/>
          <w:szCs w:val="26"/>
        </w:rPr>
        <w:t xml:space="preserve"> June 23, 2014.</w:t>
      </w:r>
      <w:r w:rsidRPr="00A3118F">
        <w:rPr>
          <w:szCs w:val="26"/>
        </w:rPr>
        <w:t xml:space="preserve">  </w:t>
      </w:r>
    </w:p>
    <w:p w:rsidR="001C21A7" w:rsidRPr="00A3118F" w:rsidRDefault="001C21A7" w:rsidP="00B12ABE"/>
    <w:p w:rsidR="00011005" w:rsidRDefault="00011005">
      <w:r>
        <w:br w:type="page"/>
      </w:r>
    </w:p>
    <w:p w:rsidR="00F7641D" w:rsidRPr="008950A8" w:rsidRDefault="0087004C">
      <w:r w:rsidRPr="008950A8">
        <w:lastRenderedPageBreak/>
        <w:t>Please e</w:t>
      </w:r>
      <w:r w:rsidR="0073546A" w:rsidRPr="008950A8">
        <w:t>nter comments in simple text format</w:t>
      </w:r>
      <w:r w:rsidRPr="008950A8">
        <w:t>; b</w:t>
      </w:r>
      <w:r w:rsidR="0073546A" w:rsidRPr="008950A8">
        <w:t>ullets, numbers, and special formatting will not be retained.</w:t>
      </w:r>
      <w:bookmarkEnd w:id="3"/>
    </w:p>
    <w:p w:rsidR="00ED58BF" w:rsidRPr="008950A8" w:rsidRDefault="00ED58BF" w:rsidP="00102A01">
      <w:pPr>
        <w:pStyle w:val="Heading2"/>
        <w:rPr>
          <w:rFonts w:asciiTheme="minorHAnsi" w:hAnsiTheme="minorHAnsi"/>
          <w:sz w:val="24"/>
          <w:szCs w:val="24"/>
        </w:rPr>
      </w:pPr>
    </w:p>
    <w:p w:rsidR="0039275D" w:rsidRPr="008950A8" w:rsidRDefault="0073546A" w:rsidP="00102A01">
      <w:pPr>
        <w:pStyle w:val="Heading2"/>
        <w:rPr>
          <w:rFonts w:asciiTheme="minorHAnsi" w:hAnsiTheme="minorHAnsi"/>
          <w:sz w:val="24"/>
          <w:szCs w:val="24"/>
        </w:rPr>
      </w:pPr>
      <w:r w:rsidRPr="008950A8">
        <w:rPr>
          <w:rFonts w:asciiTheme="minorHAnsi" w:hAnsiTheme="minorHAnsi"/>
          <w:sz w:val="24"/>
          <w:szCs w:val="24"/>
        </w:rPr>
        <w:t>Question</w:t>
      </w:r>
      <w:r w:rsidR="00ED58BF" w:rsidRPr="008950A8">
        <w:rPr>
          <w:rFonts w:asciiTheme="minorHAnsi" w:hAnsiTheme="minorHAnsi"/>
          <w:sz w:val="24"/>
          <w:szCs w:val="24"/>
        </w:rPr>
        <w:t>s</w:t>
      </w:r>
      <w:r w:rsidR="008950A8">
        <w:rPr>
          <w:rFonts w:asciiTheme="minorHAnsi" w:hAnsiTheme="minorHAnsi"/>
          <w:sz w:val="24"/>
          <w:szCs w:val="24"/>
        </w:rPr>
        <w:t>:</w:t>
      </w:r>
    </w:p>
    <w:p w:rsidR="00575783" w:rsidRPr="008950A8" w:rsidRDefault="00575783" w:rsidP="00575783"/>
    <w:p w:rsidR="00F006EF" w:rsidRDefault="00F006EF" w:rsidP="0073546A">
      <w:pPr>
        <w:keepNext/>
      </w:pPr>
      <w:r w:rsidRPr="008950A8">
        <w:t xml:space="preserve">1.  </w:t>
      </w:r>
      <w:r w:rsidR="00D66E56" w:rsidRPr="008950A8">
        <w:t xml:space="preserve">With regard to the </w:t>
      </w:r>
      <w:r w:rsidR="00D66E56" w:rsidRPr="008950A8">
        <w:rPr>
          <w:i/>
        </w:rPr>
        <w:t>revised</w:t>
      </w:r>
      <w:r w:rsidR="00D66E56" w:rsidRPr="008950A8">
        <w:t xml:space="preserve"> portion of the SAR, do </w:t>
      </w:r>
      <w:r w:rsidR="00FD74B7" w:rsidRPr="008950A8">
        <w:t>you have any questi</w:t>
      </w:r>
      <w:r w:rsidR="00CA19C1" w:rsidRPr="008950A8">
        <w:t xml:space="preserve">ons or comments relating to </w:t>
      </w:r>
      <w:r w:rsidR="00BF68F0" w:rsidRPr="008950A8">
        <w:t>the</w:t>
      </w:r>
      <w:r w:rsidR="00CA19C1" w:rsidRPr="008950A8">
        <w:t xml:space="preserve"> scope of the SAR</w:t>
      </w:r>
      <w:r w:rsidR="00FD74B7" w:rsidRPr="008950A8">
        <w:t>?</w:t>
      </w:r>
      <w:r w:rsidR="00EF6F41" w:rsidRPr="008950A8">
        <w:t xml:space="preserve"> </w:t>
      </w:r>
      <w:r w:rsidR="005379ED">
        <w:t xml:space="preserve"> </w:t>
      </w:r>
      <w:r w:rsidR="00D66E56" w:rsidRPr="008950A8">
        <w:t xml:space="preserve">Please limit your comments to </w:t>
      </w:r>
      <w:r w:rsidR="00E30C34" w:rsidRPr="008950A8">
        <w:t>address only the revis</w:t>
      </w:r>
      <w:r w:rsidR="00A53CCC" w:rsidRPr="008950A8">
        <w:t>ed portion of the SAR</w:t>
      </w:r>
      <w:r w:rsidR="00CF45CC">
        <w:t xml:space="preserve"> regarding the UFLS work</w:t>
      </w:r>
      <w:r w:rsidR="00A53CCC" w:rsidRPr="008950A8">
        <w:t>.</w:t>
      </w:r>
      <w:r w:rsidR="00A53CCC" w:rsidRPr="008950A8" w:rsidDel="00A53CCC">
        <w:t xml:space="preserve"> </w:t>
      </w:r>
    </w:p>
    <w:p w:rsidR="00B32AD7" w:rsidRPr="008950A8" w:rsidRDefault="00B32AD7" w:rsidP="0073546A">
      <w:pPr>
        <w:keepNext/>
      </w:pPr>
    </w:p>
    <w:p w:rsidR="0073546A" w:rsidRPr="008950A8" w:rsidRDefault="000C4A7D" w:rsidP="0073546A">
      <w:pPr>
        <w:keepNext/>
      </w:pPr>
      <w:r w:rsidRPr="008950A8">
        <w:fldChar w:fldCharType="begin">
          <w:ffData>
            <w:name w:val="Check4"/>
            <w:enabled/>
            <w:calcOnExit w:val="0"/>
            <w:checkBox>
              <w:sizeAuto/>
              <w:default w:val="0"/>
            </w:checkBox>
          </w:ffData>
        </w:fldChar>
      </w:r>
      <w:r w:rsidR="0073546A" w:rsidRPr="008950A8">
        <w:instrText xml:space="preserve"> FORMCHECKBOX </w:instrText>
      </w:r>
      <w:r w:rsidR="00DA6CB1">
        <w:fldChar w:fldCharType="separate"/>
      </w:r>
      <w:r w:rsidRPr="008950A8">
        <w:fldChar w:fldCharType="end"/>
      </w:r>
      <w:r w:rsidR="0073546A" w:rsidRPr="008950A8">
        <w:t xml:space="preserve"> Yes </w:t>
      </w:r>
    </w:p>
    <w:p w:rsidR="0073546A" w:rsidRPr="008950A8" w:rsidRDefault="000C4A7D" w:rsidP="0073546A">
      <w:pPr>
        <w:keepNext/>
      </w:pPr>
      <w:r w:rsidRPr="008950A8">
        <w:fldChar w:fldCharType="begin">
          <w:ffData>
            <w:name w:val="Check4"/>
            <w:enabled/>
            <w:calcOnExit w:val="0"/>
            <w:checkBox>
              <w:sizeAuto/>
              <w:default w:val="0"/>
            </w:checkBox>
          </w:ffData>
        </w:fldChar>
      </w:r>
      <w:r w:rsidR="0073546A" w:rsidRPr="008950A8">
        <w:instrText xml:space="preserve"> FORMCHECKBOX </w:instrText>
      </w:r>
      <w:r w:rsidR="00DA6CB1">
        <w:fldChar w:fldCharType="separate"/>
      </w:r>
      <w:r w:rsidRPr="008950A8">
        <w:fldChar w:fldCharType="end"/>
      </w:r>
      <w:r w:rsidR="0073546A" w:rsidRPr="008950A8">
        <w:t xml:space="preserve"> No </w:t>
      </w:r>
    </w:p>
    <w:p w:rsidR="00F66E8B" w:rsidRPr="008950A8" w:rsidRDefault="0073546A" w:rsidP="0073546A">
      <w:r w:rsidRPr="008950A8">
        <w:t xml:space="preserve">Comments: </w:t>
      </w:r>
      <w:r w:rsidR="000C4A7D" w:rsidRPr="008950A8">
        <w:fldChar w:fldCharType="begin">
          <w:ffData>
            <w:name w:val="Text12"/>
            <w:enabled/>
            <w:calcOnExit w:val="0"/>
            <w:textInput/>
          </w:ffData>
        </w:fldChar>
      </w:r>
      <w:r w:rsidRPr="008950A8">
        <w:instrText xml:space="preserve"> FORMTEXT </w:instrText>
      </w:r>
      <w:r w:rsidR="000C4A7D" w:rsidRPr="008950A8">
        <w:fldChar w:fldCharType="separate"/>
      </w:r>
      <w:r w:rsidRPr="008950A8">
        <w:t> </w:t>
      </w:r>
      <w:r w:rsidRPr="008950A8">
        <w:t> </w:t>
      </w:r>
      <w:r w:rsidRPr="008950A8">
        <w:t> </w:t>
      </w:r>
      <w:r w:rsidRPr="008950A8">
        <w:t> </w:t>
      </w:r>
      <w:r w:rsidRPr="008950A8">
        <w:t> </w:t>
      </w:r>
      <w:r w:rsidR="000C4A7D" w:rsidRPr="008950A8">
        <w:fldChar w:fldCharType="end"/>
      </w:r>
    </w:p>
    <w:p w:rsidR="0073546A" w:rsidRPr="008950A8" w:rsidRDefault="0073546A" w:rsidP="0073546A"/>
    <w:p w:rsidR="006B7122" w:rsidRPr="008950A8" w:rsidRDefault="006B7122" w:rsidP="0073546A"/>
    <w:p w:rsidR="00BB5D55" w:rsidRPr="008950A8" w:rsidRDefault="00BB5D55" w:rsidP="00BB5D55">
      <w:r w:rsidRPr="008950A8">
        <w:t xml:space="preserve">2.  </w:t>
      </w:r>
      <w:r w:rsidR="00AC0B40" w:rsidRPr="008950A8">
        <w:t xml:space="preserve">Do you support the revised SAR and the direction of the proposed revisions to address </w:t>
      </w:r>
      <w:r w:rsidR="00494A20" w:rsidRPr="008950A8">
        <w:t xml:space="preserve">the </w:t>
      </w:r>
      <w:r w:rsidR="00AC0B40" w:rsidRPr="008950A8">
        <w:rPr>
          <w:rFonts w:eastAsia="MS Mincho"/>
        </w:rPr>
        <w:t>directive</w:t>
      </w:r>
      <w:r w:rsidR="00494A20" w:rsidRPr="008950A8">
        <w:rPr>
          <w:rFonts w:eastAsia="MS Mincho"/>
        </w:rPr>
        <w:t xml:space="preserve"> included in FERC Order No. 763?  </w:t>
      </w:r>
      <w:r w:rsidR="00AC0B40" w:rsidRPr="008950A8">
        <w:rPr>
          <w:rFonts w:eastAsia="MS Mincho"/>
        </w:rPr>
        <w:t xml:space="preserve"> </w:t>
      </w:r>
    </w:p>
    <w:p w:rsidR="00BB5D55" w:rsidRPr="008950A8" w:rsidRDefault="00BB5D55" w:rsidP="0073546A"/>
    <w:p w:rsidR="00BB5D55" w:rsidRPr="008950A8" w:rsidRDefault="000C4A7D" w:rsidP="00BB5D55">
      <w:pPr>
        <w:keepNext/>
      </w:pPr>
      <w:r w:rsidRPr="008950A8">
        <w:fldChar w:fldCharType="begin">
          <w:ffData>
            <w:name w:val="Check4"/>
            <w:enabled/>
            <w:calcOnExit w:val="0"/>
            <w:checkBox>
              <w:sizeAuto/>
              <w:default w:val="0"/>
            </w:checkBox>
          </w:ffData>
        </w:fldChar>
      </w:r>
      <w:r w:rsidR="00BB5D55" w:rsidRPr="008950A8">
        <w:instrText xml:space="preserve"> FORMCHECKBOX </w:instrText>
      </w:r>
      <w:r w:rsidR="00DA6CB1">
        <w:fldChar w:fldCharType="separate"/>
      </w:r>
      <w:r w:rsidRPr="008950A8">
        <w:fldChar w:fldCharType="end"/>
      </w:r>
      <w:r w:rsidR="00BB5D55" w:rsidRPr="008950A8">
        <w:t xml:space="preserve"> Yes </w:t>
      </w:r>
    </w:p>
    <w:p w:rsidR="00BB5D55" w:rsidRPr="008950A8" w:rsidRDefault="000C4A7D" w:rsidP="00BB5D55">
      <w:pPr>
        <w:keepNext/>
      </w:pPr>
      <w:r w:rsidRPr="008950A8">
        <w:fldChar w:fldCharType="begin">
          <w:ffData>
            <w:name w:val="Check4"/>
            <w:enabled/>
            <w:calcOnExit w:val="0"/>
            <w:checkBox>
              <w:sizeAuto/>
              <w:default w:val="0"/>
            </w:checkBox>
          </w:ffData>
        </w:fldChar>
      </w:r>
      <w:r w:rsidR="00BB5D55" w:rsidRPr="008950A8">
        <w:instrText xml:space="preserve"> FORMCHECKBOX </w:instrText>
      </w:r>
      <w:r w:rsidR="00DA6CB1">
        <w:fldChar w:fldCharType="separate"/>
      </w:r>
      <w:r w:rsidRPr="008950A8">
        <w:fldChar w:fldCharType="end"/>
      </w:r>
      <w:r w:rsidR="00BB5D55" w:rsidRPr="008950A8">
        <w:t xml:space="preserve"> No </w:t>
      </w:r>
    </w:p>
    <w:p w:rsidR="00BB5D55" w:rsidRPr="008950A8" w:rsidRDefault="00BB5D55" w:rsidP="0073546A">
      <w:r w:rsidRPr="008950A8">
        <w:t xml:space="preserve">Comments: </w:t>
      </w:r>
      <w:r w:rsidR="000C4A7D" w:rsidRPr="008950A8">
        <w:fldChar w:fldCharType="begin">
          <w:ffData>
            <w:name w:val="Text12"/>
            <w:enabled/>
            <w:calcOnExit w:val="0"/>
            <w:textInput/>
          </w:ffData>
        </w:fldChar>
      </w:r>
      <w:r w:rsidRPr="008950A8">
        <w:instrText xml:space="preserve"> FORMTEXT </w:instrText>
      </w:r>
      <w:r w:rsidR="000C4A7D" w:rsidRPr="008950A8">
        <w:fldChar w:fldCharType="separate"/>
      </w:r>
      <w:r w:rsidRPr="008950A8">
        <w:t> </w:t>
      </w:r>
      <w:r w:rsidRPr="008950A8">
        <w:t> </w:t>
      </w:r>
      <w:r w:rsidRPr="008950A8">
        <w:t> </w:t>
      </w:r>
      <w:r w:rsidRPr="008950A8">
        <w:t> </w:t>
      </w:r>
      <w:r w:rsidRPr="008950A8">
        <w:t> </w:t>
      </w:r>
      <w:r w:rsidR="000C4A7D" w:rsidRPr="008950A8">
        <w:fldChar w:fldCharType="end"/>
      </w:r>
    </w:p>
    <w:p w:rsidR="00BB5D55" w:rsidRPr="008950A8" w:rsidRDefault="00BB5D55" w:rsidP="0073546A"/>
    <w:p w:rsidR="006B7122" w:rsidRPr="008950A8" w:rsidRDefault="006B7122" w:rsidP="0073546A"/>
    <w:p w:rsidR="00F66E8B" w:rsidRPr="008950A8" w:rsidRDefault="00F66E8B" w:rsidP="00F66E8B">
      <w:r w:rsidRPr="008950A8">
        <w:t xml:space="preserve">3.  </w:t>
      </w:r>
      <w:r w:rsidR="00494A20" w:rsidRPr="008950A8">
        <w:t xml:space="preserve">Do you support the revised SAR and the review of </w:t>
      </w:r>
      <w:r w:rsidR="00494A20" w:rsidRPr="008950A8">
        <w:rPr>
          <w:rFonts w:eastAsia="MS Mincho"/>
        </w:rPr>
        <w:t>PRC-006-1 to determine if any steady state modifications are appropriate (</w:t>
      </w:r>
      <w:r w:rsidR="00494A20" w:rsidRPr="00385181">
        <w:rPr>
          <w:rFonts w:eastAsia="MS Mincho"/>
          <w:i/>
        </w:rPr>
        <w:t>i.e.</w:t>
      </w:r>
      <w:r w:rsidR="00494A20" w:rsidRPr="008950A8">
        <w:rPr>
          <w:rFonts w:eastAsia="MS Mincho"/>
        </w:rPr>
        <w:t>, Paragraph 81 criteria and recommendations of the Independent Expert Review Panel)</w:t>
      </w:r>
      <w:r w:rsidR="005379ED">
        <w:rPr>
          <w:rFonts w:eastAsia="MS Mincho"/>
        </w:rPr>
        <w:t>?</w:t>
      </w:r>
      <w:r w:rsidR="00494A20" w:rsidRPr="008950A8" w:rsidDel="00494A20">
        <w:t xml:space="preserve"> </w:t>
      </w:r>
    </w:p>
    <w:p w:rsidR="00B32AD7" w:rsidRDefault="00B32AD7" w:rsidP="00F66E8B">
      <w:pPr>
        <w:keepNext/>
      </w:pPr>
    </w:p>
    <w:p w:rsidR="00F66E8B" w:rsidRPr="008950A8" w:rsidRDefault="000C4A7D" w:rsidP="00F66E8B">
      <w:pPr>
        <w:keepNext/>
      </w:pPr>
      <w:r w:rsidRPr="008950A8">
        <w:fldChar w:fldCharType="begin">
          <w:ffData>
            <w:name w:val="Check4"/>
            <w:enabled/>
            <w:calcOnExit w:val="0"/>
            <w:checkBox>
              <w:sizeAuto/>
              <w:default w:val="0"/>
            </w:checkBox>
          </w:ffData>
        </w:fldChar>
      </w:r>
      <w:r w:rsidR="00F66E8B" w:rsidRPr="008950A8">
        <w:instrText xml:space="preserve"> FORMCHECKBOX </w:instrText>
      </w:r>
      <w:r w:rsidR="00DA6CB1">
        <w:fldChar w:fldCharType="separate"/>
      </w:r>
      <w:r w:rsidRPr="008950A8">
        <w:fldChar w:fldCharType="end"/>
      </w:r>
      <w:r w:rsidR="00F66E8B" w:rsidRPr="008950A8">
        <w:t xml:space="preserve"> Yes </w:t>
      </w:r>
    </w:p>
    <w:p w:rsidR="00F66E8B" w:rsidRPr="008950A8" w:rsidRDefault="000C4A7D" w:rsidP="00F66E8B">
      <w:pPr>
        <w:keepNext/>
      </w:pPr>
      <w:r w:rsidRPr="008950A8">
        <w:fldChar w:fldCharType="begin">
          <w:ffData>
            <w:name w:val="Check4"/>
            <w:enabled/>
            <w:calcOnExit w:val="0"/>
            <w:checkBox>
              <w:sizeAuto/>
              <w:default w:val="0"/>
            </w:checkBox>
          </w:ffData>
        </w:fldChar>
      </w:r>
      <w:r w:rsidR="00F66E8B" w:rsidRPr="008950A8">
        <w:instrText xml:space="preserve"> FORMCHECKBOX </w:instrText>
      </w:r>
      <w:r w:rsidR="00DA6CB1">
        <w:fldChar w:fldCharType="separate"/>
      </w:r>
      <w:r w:rsidRPr="008950A8">
        <w:fldChar w:fldCharType="end"/>
      </w:r>
      <w:r w:rsidR="00F66E8B" w:rsidRPr="008950A8">
        <w:t xml:space="preserve"> No </w:t>
      </w:r>
    </w:p>
    <w:p w:rsidR="00F66E8B" w:rsidRPr="008950A8" w:rsidRDefault="00F66E8B" w:rsidP="00F66E8B">
      <w:r w:rsidRPr="008950A8">
        <w:t xml:space="preserve">Comments: </w:t>
      </w:r>
      <w:r w:rsidR="000C4A7D" w:rsidRPr="008950A8">
        <w:fldChar w:fldCharType="begin">
          <w:ffData>
            <w:name w:val="Text12"/>
            <w:enabled/>
            <w:calcOnExit w:val="0"/>
            <w:textInput/>
          </w:ffData>
        </w:fldChar>
      </w:r>
      <w:r w:rsidRPr="008950A8">
        <w:instrText xml:space="preserve"> FORMTEXT </w:instrText>
      </w:r>
      <w:r w:rsidR="000C4A7D" w:rsidRPr="008950A8">
        <w:fldChar w:fldCharType="separate"/>
      </w:r>
      <w:r w:rsidRPr="008950A8">
        <w:t> </w:t>
      </w:r>
      <w:r w:rsidRPr="008950A8">
        <w:t> </w:t>
      </w:r>
      <w:r w:rsidRPr="008950A8">
        <w:t> </w:t>
      </w:r>
      <w:r w:rsidRPr="008950A8">
        <w:t> </w:t>
      </w:r>
      <w:r w:rsidRPr="008950A8">
        <w:t> </w:t>
      </w:r>
      <w:r w:rsidR="000C4A7D" w:rsidRPr="008950A8">
        <w:fldChar w:fldCharType="end"/>
      </w:r>
    </w:p>
    <w:p w:rsidR="00EF6F41" w:rsidRPr="008950A8" w:rsidRDefault="00EF6F41" w:rsidP="0073546A"/>
    <w:sectPr w:rsidR="00EF6F41" w:rsidRPr="008950A8" w:rsidSect="00D933A3">
      <w:headerReference w:type="default" r:id="rId17"/>
      <w:footerReference w:type="default" r:id="rId18"/>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B1" w:rsidRDefault="00DA6CB1">
      <w:r>
        <w:separator/>
      </w:r>
    </w:p>
  </w:endnote>
  <w:endnote w:type="continuationSeparator" w:id="0">
    <w:p w:rsidR="00DA6CB1" w:rsidRDefault="00DA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E0" w:rsidRDefault="008D18A8" w:rsidP="00575783">
    <w:pPr>
      <w:pStyle w:val="Footer"/>
      <w:tabs>
        <w:tab w:val="clear" w:pos="10354"/>
        <w:tab w:val="right" w:pos="10350"/>
      </w:tabs>
      <w:ind w:left="0" w:right="18"/>
      <w:rPr>
        <w:rFonts w:cs="Tahoma"/>
        <w:szCs w:val="18"/>
      </w:rPr>
    </w:pPr>
    <w:r>
      <w:t xml:space="preserve">Unofficial </w:t>
    </w:r>
    <w:r w:rsidR="00C502EE">
      <w:t xml:space="preserve">SAR </w:t>
    </w:r>
    <w:r>
      <w:t>Comment Form</w:t>
    </w:r>
    <w:r>
      <w:br/>
      <w:t xml:space="preserve">Project </w:t>
    </w:r>
    <w:r w:rsidR="00F96528">
      <w:t>2008-02</w:t>
    </w:r>
    <w:r w:rsidR="0038366D">
      <w:t xml:space="preserve"> - </w:t>
    </w:r>
    <w:proofErr w:type="spellStart"/>
    <w:r w:rsidR="0038366D" w:rsidRPr="00AB2A5E">
      <w:rPr>
        <w:szCs w:val="18"/>
      </w:rPr>
      <w:t>Undervoltage</w:t>
    </w:r>
    <w:proofErr w:type="spellEnd"/>
    <w:r w:rsidR="0038366D" w:rsidRPr="00AB2A5E">
      <w:rPr>
        <w:szCs w:val="18"/>
      </w:rPr>
      <w:t xml:space="preserve"> Load Shedding </w:t>
    </w:r>
    <w:r w:rsidR="0038366D" w:rsidRPr="00AB2A5E">
      <w:rPr>
        <w:rFonts w:cs="Tahoma"/>
        <w:szCs w:val="18"/>
      </w:rPr>
      <w:t xml:space="preserve">(UVLS) &amp; </w:t>
    </w:r>
    <w:proofErr w:type="spellStart"/>
    <w:r w:rsidR="0038366D" w:rsidRPr="00AB2A5E">
      <w:rPr>
        <w:rFonts w:cs="Tahoma"/>
        <w:szCs w:val="18"/>
      </w:rPr>
      <w:t>Underfrequency</w:t>
    </w:r>
    <w:proofErr w:type="spellEnd"/>
    <w:r w:rsidR="0038366D" w:rsidRPr="00AB2A5E">
      <w:rPr>
        <w:rFonts w:cs="Tahoma"/>
        <w:szCs w:val="18"/>
      </w:rPr>
      <w:t xml:space="preserve"> Load Shedding (UFLS)</w:t>
    </w:r>
    <w:r w:rsidR="004C07E0">
      <w:rPr>
        <w:rFonts w:cs="Tahoma"/>
        <w:szCs w:val="18"/>
      </w:rPr>
      <w:t xml:space="preserve"> </w:t>
    </w:r>
  </w:p>
  <w:p w:rsidR="008D18A8" w:rsidRPr="00855BA8" w:rsidRDefault="00C502EE" w:rsidP="00575783">
    <w:pPr>
      <w:pStyle w:val="Footer"/>
      <w:tabs>
        <w:tab w:val="clear" w:pos="10354"/>
        <w:tab w:val="right" w:pos="10350"/>
      </w:tabs>
      <w:ind w:left="0" w:right="18"/>
    </w:pPr>
    <w:r>
      <w:t>May 2</w:t>
    </w:r>
    <w:r w:rsidR="0038366D">
      <w:t>3</w:t>
    </w:r>
    <w:r>
      <w:t>, 2014</w:t>
    </w:r>
    <w:r w:rsidR="008D18A8">
      <w:tab/>
    </w:r>
    <w:r w:rsidR="005F799C">
      <w:fldChar w:fldCharType="begin"/>
    </w:r>
    <w:r w:rsidR="005F799C">
      <w:instrText xml:space="preserve"> PAGE </w:instrText>
    </w:r>
    <w:r w:rsidR="005F799C">
      <w:fldChar w:fldCharType="separate"/>
    </w:r>
    <w:r w:rsidR="00DF1C57">
      <w:rPr>
        <w:noProof/>
      </w:rPr>
      <w:t>2</w:t>
    </w:r>
    <w:r w:rsidR="005F799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B1" w:rsidRDefault="00DA6CB1">
      <w:r>
        <w:separator/>
      </w:r>
    </w:p>
  </w:footnote>
  <w:footnote w:type="continuationSeparator" w:id="0">
    <w:p w:rsidR="00DA6CB1" w:rsidRDefault="00DA6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p w:rsidR="008D18A8" w:rsidRDefault="008D18A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10C69"/>
    <w:rsid w:val="00011005"/>
    <w:rsid w:val="00011D42"/>
    <w:rsid w:val="0001204C"/>
    <w:rsid w:val="000150B3"/>
    <w:rsid w:val="000334DF"/>
    <w:rsid w:val="0004540D"/>
    <w:rsid w:val="00060E18"/>
    <w:rsid w:val="000675F9"/>
    <w:rsid w:val="00070832"/>
    <w:rsid w:val="000A70BC"/>
    <w:rsid w:val="000B36CB"/>
    <w:rsid w:val="000B49E3"/>
    <w:rsid w:val="000B7A04"/>
    <w:rsid w:val="000C246A"/>
    <w:rsid w:val="000C4A7D"/>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66491"/>
    <w:rsid w:val="00176A28"/>
    <w:rsid w:val="00182CAA"/>
    <w:rsid w:val="001859A9"/>
    <w:rsid w:val="001A6FC8"/>
    <w:rsid w:val="001A7B2D"/>
    <w:rsid w:val="001C21A7"/>
    <w:rsid w:val="001D03F8"/>
    <w:rsid w:val="001D47FD"/>
    <w:rsid w:val="001D6D19"/>
    <w:rsid w:val="001E232D"/>
    <w:rsid w:val="001E6782"/>
    <w:rsid w:val="001E7AF6"/>
    <w:rsid w:val="002038BA"/>
    <w:rsid w:val="002072E8"/>
    <w:rsid w:val="00212C02"/>
    <w:rsid w:val="002179F4"/>
    <w:rsid w:val="00262A2F"/>
    <w:rsid w:val="00276F66"/>
    <w:rsid w:val="00283FB4"/>
    <w:rsid w:val="0028785B"/>
    <w:rsid w:val="002B3DBF"/>
    <w:rsid w:val="002B4634"/>
    <w:rsid w:val="002C11E1"/>
    <w:rsid w:val="002C3B08"/>
    <w:rsid w:val="002C6E45"/>
    <w:rsid w:val="002C7D6F"/>
    <w:rsid w:val="002D48A8"/>
    <w:rsid w:val="002E0F26"/>
    <w:rsid w:val="002F2BFE"/>
    <w:rsid w:val="003075F3"/>
    <w:rsid w:val="003134D1"/>
    <w:rsid w:val="003447B5"/>
    <w:rsid w:val="0035408A"/>
    <w:rsid w:val="00354DE9"/>
    <w:rsid w:val="00366A96"/>
    <w:rsid w:val="00371E05"/>
    <w:rsid w:val="003818FC"/>
    <w:rsid w:val="0038366D"/>
    <w:rsid w:val="00385181"/>
    <w:rsid w:val="0038676B"/>
    <w:rsid w:val="0039275D"/>
    <w:rsid w:val="00394F84"/>
    <w:rsid w:val="003A039D"/>
    <w:rsid w:val="003A2C17"/>
    <w:rsid w:val="003C0FD0"/>
    <w:rsid w:val="003C2871"/>
    <w:rsid w:val="003C40A4"/>
    <w:rsid w:val="003D3010"/>
    <w:rsid w:val="003E116D"/>
    <w:rsid w:val="003E1C41"/>
    <w:rsid w:val="003F78BD"/>
    <w:rsid w:val="0040795F"/>
    <w:rsid w:val="00411B23"/>
    <w:rsid w:val="0042088D"/>
    <w:rsid w:val="00430CEC"/>
    <w:rsid w:val="00456B99"/>
    <w:rsid w:val="004631BF"/>
    <w:rsid w:val="00473375"/>
    <w:rsid w:val="004739A3"/>
    <w:rsid w:val="004800C7"/>
    <w:rsid w:val="004859C6"/>
    <w:rsid w:val="00487B7F"/>
    <w:rsid w:val="00494A20"/>
    <w:rsid w:val="004A0470"/>
    <w:rsid w:val="004A28E7"/>
    <w:rsid w:val="004A4D57"/>
    <w:rsid w:val="004A7BAA"/>
    <w:rsid w:val="004B480D"/>
    <w:rsid w:val="004B486A"/>
    <w:rsid w:val="004B7DE3"/>
    <w:rsid w:val="004C07E0"/>
    <w:rsid w:val="004D0586"/>
    <w:rsid w:val="004D2858"/>
    <w:rsid w:val="004D3EC5"/>
    <w:rsid w:val="004D5583"/>
    <w:rsid w:val="004E7B5C"/>
    <w:rsid w:val="004F74C6"/>
    <w:rsid w:val="00510652"/>
    <w:rsid w:val="005240B5"/>
    <w:rsid w:val="005316C6"/>
    <w:rsid w:val="005316F3"/>
    <w:rsid w:val="00532EB0"/>
    <w:rsid w:val="005379ED"/>
    <w:rsid w:val="00541C2A"/>
    <w:rsid w:val="00545613"/>
    <w:rsid w:val="00554CD1"/>
    <w:rsid w:val="00555F79"/>
    <w:rsid w:val="00572B40"/>
    <w:rsid w:val="00573832"/>
    <w:rsid w:val="00574665"/>
    <w:rsid w:val="00575783"/>
    <w:rsid w:val="00584F6D"/>
    <w:rsid w:val="00591CE2"/>
    <w:rsid w:val="00597D63"/>
    <w:rsid w:val="005A2920"/>
    <w:rsid w:val="005A721A"/>
    <w:rsid w:val="005B7382"/>
    <w:rsid w:val="005B73D7"/>
    <w:rsid w:val="005C2683"/>
    <w:rsid w:val="005D3F72"/>
    <w:rsid w:val="005E6F5D"/>
    <w:rsid w:val="005F799C"/>
    <w:rsid w:val="00631174"/>
    <w:rsid w:val="00652754"/>
    <w:rsid w:val="00676409"/>
    <w:rsid w:val="00685D35"/>
    <w:rsid w:val="00692F16"/>
    <w:rsid w:val="006935E7"/>
    <w:rsid w:val="00694CD1"/>
    <w:rsid w:val="006B3EC7"/>
    <w:rsid w:val="006B6866"/>
    <w:rsid w:val="006B7122"/>
    <w:rsid w:val="006C1F78"/>
    <w:rsid w:val="006E4ED6"/>
    <w:rsid w:val="006E67B7"/>
    <w:rsid w:val="006F6DD1"/>
    <w:rsid w:val="00723EC7"/>
    <w:rsid w:val="007254EA"/>
    <w:rsid w:val="00733724"/>
    <w:rsid w:val="0073546A"/>
    <w:rsid w:val="0074626C"/>
    <w:rsid w:val="0074686C"/>
    <w:rsid w:val="00754F99"/>
    <w:rsid w:val="00760B1C"/>
    <w:rsid w:val="00784EFD"/>
    <w:rsid w:val="0079116D"/>
    <w:rsid w:val="00791651"/>
    <w:rsid w:val="007A5C7E"/>
    <w:rsid w:val="007C12E8"/>
    <w:rsid w:val="007C1AEF"/>
    <w:rsid w:val="007C42E5"/>
    <w:rsid w:val="007D26EB"/>
    <w:rsid w:val="007D74C1"/>
    <w:rsid w:val="007E0028"/>
    <w:rsid w:val="007E6111"/>
    <w:rsid w:val="007F057D"/>
    <w:rsid w:val="00806C87"/>
    <w:rsid w:val="0084142A"/>
    <w:rsid w:val="0084339F"/>
    <w:rsid w:val="00844209"/>
    <w:rsid w:val="00850CD0"/>
    <w:rsid w:val="00850F83"/>
    <w:rsid w:val="008542FC"/>
    <w:rsid w:val="00855BA8"/>
    <w:rsid w:val="008632DE"/>
    <w:rsid w:val="0087004C"/>
    <w:rsid w:val="008866E7"/>
    <w:rsid w:val="008950A8"/>
    <w:rsid w:val="008B70E1"/>
    <w:rsid w:val="008C1A0A"/>
    <w:rsid w:val="008C2858"/>
    <w:rsid w:val="008C5A4A"/>
    <w:rsid w:val="008D18A8"/>
    <w:rsid w:val="008D532D"/>
    <w:rsid w:val="00905A97"/>
    <w:rsid w:val="00905DC1"/>
    <w:rsid w:val="0091530F"/>
    <w:rsid w:val="009218CA"/>
    <w:rsid w:val="00952EA3"/>
    <w:rsid w:val="00966208"/>
    <w:rsid w:val="00971289"/>
    <w:rsid w:val="009838D6"/>
    <w:rsid w:val="00990DAF"/>
    <w:rsid w:val="009951FC"/>
    <w:rsid w:val="009A3624"/>
    <w:rsid w:val="009B13D5"/>
    <w:rsid w:val="009C211C"/>
    <w:rsid w:val="009C777F"/>
    <w:rsid w:val="009E5A60"/>
    <w:rsid w:val="00A159B9"/>
    <w:rsid w:val="00A3118F"/>
    <w:rsid w:val="00A31945"/>
    <w:rsid w:val="00A35DA7"/>
    <w:rsid w:val="00A53CCC"/>
    <w:rsid w:val="00A62A66"/>
    <w:rsid w:val="00A66EE1"/>
    <w:rsid w:val="00A6738A"/>
    <w:rsid w:val="00A8535E"/>
    <w:rsid w:val="00A90B26"/>
    <w:rsid w:val="00A91FB4"/>
    <w:rsid w:val="00A92B1C"/>
    <w:rsid w:val="00AA13DB"/>
    <w:rsid w:val="00AC075B"/>
    <w:rsid w:val="00AC0B40"/>
    <w:rsid w:val="00AC0C35"/>
    <w:rsid w:val="00AC36AD"/>
    <w:rsid w:val="00AC42DA"/>
    <w:rsid w:val="00AC66F0"/>
    <w:rsid w:val="00AD1865"/>
    <w:rsid w:val="00AD3B11"/>
    <w:rsid w:val="00B12ABE"/>
    <w:rsid w:val="00B146D4"/>
    <w:rsid w:val="00B16914"/>
    <w:rsid w:val="00B16DB6"/>
    <w:rsid w:val="00B32AD7"/>
    <w:rsid w:val="00B35217"/>
    <w:rsid w:val="00B36D07"/>
    <w:rsid w:val="00B375B5"/>
    <w:rsid w:val="00B43413"/>
    <w:rsid w:val="00B64E62"/>
    <w:rsid w:val="00B67A92"/>
    <w:rsid w:val="00B735AC"/>
    <w:rsid w:val="00B74E45"/>
    <w:rsid w:val="00B86150"/>
    <w:rsid w:val="00B90D2E"/>
    <w:rsid w:val="00B95513"/>
    <w:rsid w:val="00BA34E0"/>
    <w:rsid w:val="00BA471B"/>
    <w:rsid w:val="00BA4BD3"/>
    <w:rsid w:val="00BA5727"/>
    <w:rsid w:val="00BB3B14"/>
    <w:rsid w:val="00BB5D55"/>
    <w:rsid w:val="00BE5580"/>
    <w:rsid w:val="00BF68F0"/>
    <w:rsid w:val="00C06FBE"/>
    <w:rsid w:val="00C31EA1"/>
    <w:rsid w:val="00C36DA2"/>
    <w:rsid w:val="00C448AE"/>
    <w:rsid w:val="00C502EE"/>
    <w:rsid w:val="00C64E95"/>
    <w:rsid w:val="00C65329"/>
    <w:rsid w:val="00C73EF2"/>
    <w:rsid w:val="00C802A9"/>
    <w:rsid w:val="00C84D89"/>
    <w:rsid w:val="00C96AC8"/>
    <w:rsid w:val="00C97D29"/>
    <w:rsid w:val="00CA19C1"/>
    <w:rsid w:val="00CA232D"/>
    <w:rsid w:val="00CA401C"/>
    <w:rsid w:val="00CB54F5"/>
    <w:rsid w:val="00CC04D5"/>
    <w:rsid w:val="00CC7BE7"/>
    <w:rsid w:val="00CF45CC"/>
    <w:rsid w:val="00CF6E4A"/>
    <w:rsid w:val="00D1054D"/>
    <w:rsid w:val="00D225E0"/>
    <w:rsid w:val="00D228D6"/>
    <w:rsid w:val="00D24A2D"/>
    <w:rsid w:val="00D31B2F"/>
    <w:rsid w:val="00D35D48"/>
    <w:rsid w:val="00D37EF9"/>
    <w:rsid w:val="00D56EBF"/>
    <w:rsid w:val="00D5715F"/>
    <w:rsid w:val="00D633CE"/>
    <w:rsid w:val="00D66E56"/>
    <w:rsid w:val="00D71B57"/>
    <w:rsid w:val="00D7715A"/>
    <w:rsid w:val="00D8646B"/>
    <w:rsid w:val="00D9120D"/>
    <w:rsid w:val="00D92883"/>
    <w:rsid w:val="00D933A3"/>
    <w:rsid w:val="00D9670F"/>
    <w:rsid w:val="00D96A22"/>
    <w:rsid w:val="00DA417C"/>
    <w:rsid w:val="00DA634C"/>
    <w:rsid w:val="00DA6CB1"/>
    <w:rsid w:val="00DB62EC"/>
    <w:rsid w:val="00DB7C23"/>
    <w:rsid w:val="00DC4181"/>
    <w:rsid w:val="00DC4D2B"/>
    <w:rsid w:val="00DC63DB"/>
    <w:rsid w:val="00DC6B8D"/>
    <w:rsid w:val="00DD6D50"/>
    <w:rsid w:val="00DD788A"/>
    <w:rsid w:val="00DE6954"/>
    <w:rsid w:val="00DE7AE2"/>
    <w:rsid w:val="00DF1C57"/>
    <w:rsid w:val="00E00283"/>
    <w:rsid w:val="00E01E0B"/>
    <w:rsid w:val="00E01E63"/>
    <w:rsid w:val="00E202F4"/>
    <w:rsid w:val="00E30C34"/>
    <w:rsid w:val="00E318B9"/>
    <w:rsid w:val="00E43401"/>
    <w:rsid w:val="00E43A0D"/>
    <w:rsid w:val="00E575A0"/>
    <w:rsid w:val="00E634E3"/>
    <w:rsid w:val="00E6512A"/>
    <w:rsid w:val="00E6626D"/>
    <w:rsid w:val="00E709AD"/>
    <w:rsid w:val="00E760BE"/>
    <w:rsid w:val="00E806C3"/>
    <w:rsid w:val="00E936E9"/>
    <w:rsid w:val="00E96A05"/>
    <w:rsid w:val="00EA11D3"/>
    <w:rsid w:val="00EB33AC"/>
    <w:rsid w:val="00EB723F"/>
    <w:rsid w:val="00EC23E0"/>
    <w:rsid w:val="00ED5673"/>
    <w:rsid w:val="00ED58BF"/>
    <w:rsid w:val="00EE4C1E"/>
    <w:rsid w:val="00EF6F41"/>
    <w:rsid w:val="00F006EF"/>
    <w:rsid w:val="00F07493"/>
    <w:rsid w:val="00F07A58"/>
    <w:rsid w:val="00F2559D"/>
    <w:rsid w:val="00F31926"/>
    <w:rsid w:val="00F52879"/>
    <w:rsid w:val="00F55DCC"/>
    <w:rsid w:val="00F655D5"/>
    <w:rsid w:val="00F66E8B"/>
    <w:rsid w:val="00F6772B"/>
    <w:rsid w:val="00F7187A"/>
    <w:rsid w:val="00F7641D"/>
    <w:rsid w:val="00F8047C"/>
    <w:rsid w:val="00F8146F"/>
    <w:rsid w:val="00F82125"/>
    <w:rsid w:val="00F92822"/>
    <w:rsid w:val="00F96528"/>
    <w:rsid w:val="00FA4BE5"/>
    <w:rsid w:val="00FA5D71"/>
    <w:rsid w:val="00FB5404"/>
    <w:rsid w:val="00FC2075"/>
    <w:rsid w:val="00FC26F4"/>
    <w:rsid w:val="00FC3D2E"/>
    <w:rsid w:val="00FC72E9"/>
    <w:rsid w:val="00FC7B36"/>
    <w:rsid w:val="00FD74B7"/>
    <w:rsid w:val="00FF0CAE"/>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cey.ourso@nerc.net?subject=UFLS%20-%20SAR%20Comment%20Form%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5a64c91109a44346bd331f486c5ffc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Order_PRC-006-1_EOP-003-2_2012.5.7.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_layouts/PrintStandard.aspx?standardnumber=PRC-006-1&amp;title=Automatic%20Underfrequency%20Load%20Shedding&amp;jurisdiction=United%20States"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nerc.com/pa/Stand/Pages/Project-2008-02-Undervoltage-Load-Shedding.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520DDE880ACF46B7FB18D4DD1AC9AA" ma:contentTypeVersion="0" ma:contentTypeDescription="Create a new document." ma:contentTypeScope="" ma:versionID="7489e0f588a24e3cb6ae4ba77b4e38e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92F54F6C8E9EB4A9C2541888F92A84B" ma:contentTypeVersion="26" ma:contentTypeDescription="Create a new document." ma:contentTypeScope="" ma:versionID="cd594584918ac2244934209dd5590b6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A3B0DE27-F81D-4DDE-A7F7-AE8E86365DB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1EAB7F8-C18D-47F9-B807-DF6FBFE6761B}"/>
</file>

<file path=customXml/itemProps5.xml><?xml version="1.0" encoding="utf-8"?>
<ds:datastoreItem xmlns:ds="http://schemas.openxmlformats.org/officeDocument/2006/customXml" ds:itemID="{280AEF4A-2793-4517-95E3-6166466A5901}"/>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2014-05-21T18:39:00Z</dcterms:created>
  <dcterms:modified xsi:type="dcterms:W3CDTF">2014-05-22T18:52:00Z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0x010100892F54F6C8E9EB4A9C2541888F92A84B</vt:lpwstr>
  </property>
  <property fmtid="{D5CDD505-2E9C-101B-9397-08002B2CF9AE}" pid="3" name="Document Category">
    <vt:lpwstr>Template</vt:lpwstr>
  </property>
  <property fmtid="{D5CDD505-2E9C-101B-9397-08002B2CF9AE}" pid="4" name="_dlc_DocIdItemGuid">
    <vt:lpwstr>6af65d11-81ea-4791-bd87-aa7e9d5670ea</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