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5C6DF3" w:rsidP="008214EA">
      <w:pPr>
        <w:pStyle w:val="DocumentTitle"/>
        <w:spacing w:before="120"/>
      </w:pPr>
      <w:bookmarkStart w:id="0" w:name="_GoBack"/>
      <w:bookmarkEnd w:id="0"/>
      <w:r>
        <w:t xml:space="preserve">Unofficial Comment Form </w:t>
      </w:r>
    </w:p>
    <w:p w:rsidR="005C6DF3" w:rsidRDefault="00162FF8" w:rsidP="00FE70BB">
      <w:pPr>
        <w:pStyle w:val="DocumentSubtitle"/>
      </w:pPr>
      <w:bookmarkStart w:id="1" w:name="_Toc195946480"/>
      <w:r>
        <w:t>Project 201</w:t>
      </w:r>
      <w:r w:rsidR="007706E9">
        <w:t>7</w:t>
      </w:r>
      <w:r>
        <w:t>-0</w:t>
      </w:r>
      <w:r w:rsidR="008214EA">
        <w:t>6</w:t>
      </w:r>
      <w:r w:rsidR="00A41FD4">
        <w:t xml:space="preserve"> </w:t>
      </w:r>
      <w:r w:rsidR="00D007EE">
        <w:t>Modifications to BAL-00</w:t>
      </w:r>
      <w:r w:rsidR="008214EA">
        <w:t>2</w:t>
      </w:r>
      <w:r w:rsidR="00D007EE">
        <w:t>-</w:t>
      </w:r>
      <w:r w:rsidR="008214EA">
        <w:t>2</w:t>
      </w:r>
    </w:p>
    <w:p w:rsidR="003948E2" w:rsidRDefault="003948E2" w:rsidP="00FE70BB">
      <w:pPr>
        <w:pStyle w:val="DocumentSubtitle"/>
      </w:pPr>
    </w:p>
    <w:p w:rsidR="00B564B1" w:rsidRDefault="00B564B1" w:rsidP="007D30D6">
      <w:pPr>
        <w:autoSpaceDE w:val="0"/>
        <w:autoSpaceDN w:val="0"/>
        <w:adjustRightInd w:val="0"/>
        <w:rPr>
          <w:lang w:eastAsia="zh-CN"/>
        </w:rPr>
      </w:pPr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 </w:t>
      </w:r>
      <w:r w:rsidR="004440F5">
        <w:t xml:space="preserve">Use </w:t>
      </w:r>
      <w:r w:rsidR="004440F5" w:rsidRPr="0018520A">
        <w:t xml:space="preserve">the </w:t>
      </w:r>
      <w:hyperlink r:id="rId12" w:history="1">
        <w:r w:rsidR="004440F5" w:rsidRPr="0018520A">
          <w:rPr>
            <w:rStyle w:val="Hyperlink"/>
          </w:rPr>
          <w:t>Standards Balloting and Commenting System (SBS)</w:t>
        </w:r>
      </w:hyperlink>
      <w:r w:rsidR="004440F5" w:rsidRPr="0018520A">
        <w:t xml:space="preserve"> to submit comments</w:t>
      </w:r>
      <w:r w:rsidR="004440F5">
        <w:t xml:space="preserve"> on</w:t>
      </w:r>
      <w:r>
        <w:rPr>
          <w:lang w:eastAsia="zh-CN"/>
        </w:rPr>
        <w:t xml:space="preserve"> </w:t>
      </w:r>
      <w:r w:rsidR="00162FF8" w:rsidRPr="009575BA">
        <w:rPr>
          <w:b/>
          <w:lang w:eastAsia="zh-CN"/>
        </w:rPr>
        <w:t>Project 201</w:t>
      </w:r>
      <w:r w:rsidR="002735B9">
        <w:rPr>
          <w:b/>
          <w:lang w:eastAsia="zh-CN"/>
        </w:rPr>
        <w:t>7</w:t>
      </w:r>
      <w:r w:rsidR="00162FF8" w:rsidRPr="009575BA">
        <w:rPr>
          <w:b/>
          <w:lang w:eastAsia="zh-CN"/>
        </w:rPr>
        <w:t>-</w:t>
      </w:r>
      <w:r w:rsidR="002735B9">
        <w:rPr>
          <w:b/>
          <w:lang w:eastAsia="zh-CN"/>
        </w:rPr>
        <w:t>0</w:t>
      </w:r>
      <w:r w:rsidR="008214EA">
        <w:rPr>
          <w:b/>
          <w:lang w:eastAsia="zh-CN"/>
        </w:rPr>
        <w:t>6</w:t>
      </w:r>
      <w:r w:rsidR="00A41FD4">
        <w:rPr>
          <w:b/>
          <w:lang w:eastAsia="zh-CN"/>
        </w:rPr>
        <w:t xml:space="preserve"> </w:t>
      </w:r>
      <w:r w:rsidR="001C7F44">
        <w:rPr>
          <w:b/>
          <w:lang w:eastAsia="zh-CN"/>
        </w:rPr>
        <w:t xml:space="preserve">Modifications to </w:t>
      </w:r>
      <w:r w:rsidR="00A41FD4">
        <w:rPr>
          <w:b/>
          <w:lang w:eastAsia="zh-CN"/>
        </w:rPr>
        <w:t>BAL</w:t>
      </w:r>
      <w:r w:rsidR="001C7F44">
        <w:rPr>
          <w:b/>
          <w:lang w:eastAsia="zh-CN"/>
        </w:rPr>
        <w:t>-00</w:t>
      </w:r>
      <w:r w:rsidR="008214EA">
        <w:rPr>
          <w:b/>
          <w:lang w:eastAsia="zh-CN"/>
        </w:rPr>
        <w:t>2</w:t>
      </w:r>
      <w:r w:rsidR="001C7F44">
        <w:rPr>
          <w:b/>
          <w:lang w:eastAsia="zh-CN"/>
        </w:rPr>
        <w:t>-</w:t>
      </w:r>
      <w:r w:rsidR="008214EA">
        <w:rPr>
          <w:b/>
          <w:lang w:eastAsia="zh-CN"/>
        </w:rPr>
        <w:t>2</w:t>
      </w:r>
      <w:r>
        <w:rPr>
          <w:lang w:eastAsia="zh-CN"/>
        </w:rPr>
        <w:t xml:space="preserve">. </w:t>
      </w:r>
      <w:r w:rsidR="007D30D6">
        <w:rPr>
          <w:lang w:eastAsia="zh-CN"/>
        </w:rPr>
        <w:t>Comments</w:t>
      </w:r>
      <w:r>
        <w:rPr>
          <w:lang w:eastAsia="zh-CN"/>
        </w:rPr>
        <w:t xml:space="preserve"> must be submitted by </w:t>
      </w:r>
      <w:r w:rsidRPr="00B62268">
        <w:rPr>
          <w:b/>
          <w:lang w:eastAsia="zh-CN"/>
        </w:rPr>
        <w:t xml:space="preserve">8 p.m. Eastern, </w:t>
      </w:r>
      <w:r w:rsidR="004440F5">
        <w:rPr>
          <w:b/>
          <w:lang w:eastAsia="zh-CN"/>
        </w:rPr>
        <w:t>Monday, May 7, 2018</w:t>
      </w:r>
      <w:r w:rsidRPr="00191580">
        <w:rPr>
          <w:lang w:eastAsia="zh-CN"/>
        </w:rPr>
        <w:t>.</w:t>
      </w:r>
    </w:p>
    <w:p w:rsidR="00B564B1" w:rsidRDefault="00B564B1" w:rsidP="00B564B1">
      <w:pPr>
        <w:autoSpaceDE w:val="0"/>
        <w:autoSpaceDN w:val="0"/>
        <w:adjustRightInd w:val="0"/>
        <w:jc w:val="both"/>
        <w:rPr>
          <w:lang w:eastAsia="zh-CN"/>
        </w:rPr>
      </w:pPr>
    </w:p>
    <w:p w:rsidR="00B564B1" w:rsidRDefault="004440F5" w:rsidP="004440F5">
      <w:pPr>
        <w:autoSpaceDE w:val="0"/>
        <w:autoSpaceDN w:val="0"/>
        <w:adjustRightInd w:val="0"/>
      </w:pPr>
      <w:r>
        <w:rPr>
          <w:lang w:eastAsia="zh-CN"/>
        </w:rPr>
        <w:t xml:space="preserve">Additional </w:t>
      </w:r>
      <w:r w:rsidR="00B564B1">
        <w:rPr>
          <w:lang w:eastAsia="zh-CN"/>
        </w:rPr>
        <w:t xml:space="preserve">information </w:t>
      </w:r>
      <w:r>
        <w:rPr>
          <w:lang w:eastAsia="zh-CN"/>
        </w:rPr>
        <w:t>is</w:t>
      </w:r>
      <w:r w:rsidR="00B564B1">
        <w:rPr>
          <w:lang w:eastAsia="zh-CN"/>
        </w:rPr>
        <w:t xml:space="preserve"> available on the </w:t>
      </w:r>
      <w:hyperlink r:id="rId13" w:history="1">
        <w:r w:rsidRPr="007D30D6">
          <w:rPr>
            <w:rStyle w:val="Hyperlink"/>
            <w:lang w:eastAsia="zh-CN"/>
          </w:rPr>
          <w:t>project page</w:t>
        </w:r>
      </w:hyperlink>
      <w:r>
        <w:rPr>
          <w:lang w:eastAsia="zh-CN"/>
        </w:rPr>
        <w:t>.</w:t>
      </w:r>
      <w:r w:rsidR="00B564B1">
        <w:rPr>
          <w:lang w:eastAsia="zh-CN"/>
        </w:rPr>
        <w:t xml:space="preserve"> If you have questions, contact</w:t>
      </w:r>
      <w:r w:rsidR="00B564B1" w:rsidRPr="00B564B1">
        <w:t xml:space="preserve"> </w:t>
      </w:r>
      <w:r w:rsidR="00051D1A">
        <w:t>Principal Technical Advisor</w:t>
      </w:r>
      <w:r w:rsidR="00B564B1" w:rsidRPr="00F46DC4">
        <w:t xml:space="preserve">, </w:t>
      </w:r>
      <w:hyperlink r:id="rId14" w:history="1">
        <w:r w:rsidR="00162FF8" w:rsidRPr="00162FF8">
          <w:rPr>
            <w:rStyle w:val="Hyperlink"/>
          </w:rPr>
          <w:t>Darrel Richardson</w:t>
        </w:r>
      </w:hyperlink>
      <w:r w:rsidR="00B564B1">
        <w:t xml:space="preserve"> </w:t>
      </w:r>
      <w:r w:rsidR="00D007EE">
        <w:t xml:space="preserve">(via email) </w:t>
      </w:r>
      <w:r w:rsidR="00B564B1">
        <w:t>or at (</w:t>
      </w:r>
      <w:r w:rsidR="00162FF8">
        <w:t>609</w:t>
      </w:r>
      <w:r w:rsidR="00B564B1">
        <w:t>)</w:t>
      </w:r>
      <w:r w:rsidR="00162FF8">
        <w:t xml:space="preserve"> 613</w:t>
      </w:r>
      <w:r w:rsidR="00B564B1">
        <w:t>-</w:t>
      </w:r>
      <w:r w:rsidR="00162FF8">
        <w:t>1848</w:t>
      </w:r>
      <w:r w:rsidR="00B564B1">
        <w:rPr>
          <w:lang w:eastAsia="zh-CN"/>
        </w:rPr>
        <w:t>.</w:t>
      </w:r>
      <w:r w:rsidR="00B564B1">
        <w:tab/>
      </w:r>
    </w:p>
    <w:p w:rsidR="00B564B1" w:rsidRDefault="00B564B1" w:rsidP="00FE70BB">
      <w:pPr>
        <w:pStyle w:val="DocumentSubtitle"/>
      </w:pPr>
    </w:p>
    <w:bookmarkEnd w:id="1"/>
    <w:p w:rsidR="0039275D" w:rsidRPr="004440F5" w:rsidRDefault="005C6DF3" w:rsidP="00FE70BB">
      <w:pPr>
        <w:pStyle w:val="Heading1"/>
        <w:rPr>
          <w:sz w:val="22"/>
          <w:szCs w:val="22"/>
        </w:rPr>
      </w:pPr>
      <w:r w:rsidRPr="004440F5">
        <w:rPr>
          <w:sz w:val="22"/>
          <w:szCs w:val="22"/>
        </w:rPr>
        <w:t>Background</w:t>
      </w:r>
    </w:p>
    <w:p w:rsidR="008214EA" w:rsidRPr="008214EA" w:rsidRDefault="008214EA" w:rsidP="008214EA">
      <w:pPr>
        <w:spacing w:after="160" w:line="259" w:lineRule="auto"/>
        <w:rPr>
          <w:rFonts w:ascii="Calibri" w:eastAsia="Calibri" w:hAnsi="Calibri"/>
        </w:rPr>
      </w:pPr>
      <w:bookmarkStart w:id="2" w:name="_Toc195946481"/>
      <w:r w:rsidRPr="008214EA">
        <w:rPr>
          <w:rFonts w:ascii="Calibri" w:eastAsia="Calibri" w:hAnsi="Calibri"/>
        </w:rPr>
        <w:t>On January 19, 2017, FERC issued an order directing the ERO to develop modifications to standard BAL-002-2 to address their concerns regarding the 15-minute recovery period set forth in Requirement R1.  In the order, FERC stated:</w:t>
      </w:r>
    </w:p>
    <w:p w:rsidR="008214EA" w:rsidRPr="008214EA" w:rsidRDefault="008214EA" w:rsidP="008214EA">
      <w:pPr>
        <w:autoSpaceDE w:val="0"/>
        <w:autoSpaceDN w:val="0"/>
        <w:ind w:left="720"/>
        <w:rPr>
          <w:rFonts w:ascii="Calibri" w:eastAsia="Calibri" w:hAnsi="Calibri" w:cs="Tahoma"/>
          <w:color w:val="000000"/>
          <w:highlight w:val="yellow"/>
        </w:rPr>
      </w:pPr>
      <w:r w:rsidRPr="008214EA">
        <w:rPr>
          <w:rFonts w:ascii="Calibri" w:eastAsia="Calibri" w:hAnsi="Calibri"/>
          <w:color w:val="000000"/>
        </w:rPr>
        <w:t>“Accordingly, we direct NERC to develop modifications to Reliability Standard BAL-002-2, Requirement R1 to require Balancing Authorities (BA) or Reserve Sharing Groups (RSG): (1) to notify the reliability coordinator of the conditions set forth in Requirement R1, Part 1.3.1 preventing it from complying with the 15-minute ACE recovery period; and (2) to provide the reliability coordinator with its ACE recovery plan, including a target recovery time.  NERC may also propose an equally efficient and effective alternative.”</w:t>
      </w:r>
    </w:p>
    <w:p w:rsidR="008214EA" w:rsidRPr="008214EA" w:rsidRDefault="008214EA" w:rsidP="008214EA">
      <w:pPr>
        <w:shd w:val="clear" w:color="auto" w:fill="FFFFFF"/>
        <w:ind w:left="1" w:right="2"/>
        <w:rPr>
          <w:rFonts w:ascii="Calibri" w:hAnsi="Calibri" w:cs="Tahoma"/>
          <w:b/>
          <w:bCs/>
          <w:color w:val="000000"/>
        </w:rPr>
      </w:pPr>
    </w:p>
    <w:p w:rsidR="00162FF8" w:rsidRPr="00D4059F" w:rsidRDefault="007706E9" w:rsidP="00162FF8">
      <w:r w:rsidRPr="00D4059F">
        <w:t>Please provide your responses to the questions listed below along with any detailed comments.</w:t>
      </w:r>
    </w:p>
    <w:bookmarkEnd w:id="2"/>
    <w:p w:rsidR="00162FF8" w:rsidRDefault="00162FF8">
      <w:pPr>
        <w:rPr>
          <w:rFonts w:ascii="Tahoma" w:hAnsi="Tahoma"/>
          <w:b/>
          <w:sz w:val="22"/>
          <w:szCs w:val="20"/>
        </w:rPr>
      </w:pPr>
    </w:p>
    <w:p w:rsidR="005C6DF3" w:rsidRDefault="005C6DF3" w:rsidP="005C6DF3">
      <w:pPr>
        <w:pStyle w:val="Heading2"/>
      </w:pPr>
      <w:r>
        <w:lastRenderedPageBreak/>
        <w:t>Questions</w:t>
      </w:r>
    </w:p>
    <w:p w:rsidR="005C6DF3" w:rsidRDefault="005C6DF3" w:rsidP="005C6DF3"/>
    <w:p w:rsidR="007C75B8" w:rsidRPr="00E73B96" w:rsidRDefault="008214EA" w:rsidP="002735B9">
      <w:pPr>
        <w:pStyle w:val="ListParagraph"/>
        <w:keepNext/>
        <w:numPr>
          <w:ilvl w:val="0"/>
          <w:numId w:val="36"/>
        </w:numPr>
      </w:pPr>
      <w:r>
        <w:rPr>
          <w:rFonts w:ascii="Calibri" w:eastAsia="Calibri" w:hAnsi="Calibri"/>
        </w:rPr>
        <w:t>T</w:t>
      </w:r>
      <w:r w:rsidRPr="008214EA">
        <w:rPr>
          <w:rFonts w:ascii="Calibri" w:eastAsia="Calibri" w:hAnsi="Calibri"/>
        </w:rPr>
        <w:t>he SDT</w:t>
      </w:r>
      <w:r w:rsidR="00051D1A">
        <w:rPr>
          <w:rFonts w:ascii="Calibri" w:eastAsia="Calibri" w:hAnsi="Calibri"/>
        </w:rPr>
        <w:t xml:space="preserve"> has modified Requirement R1 to address the </w:t>
      </w:r>
      <w:r w:rsidRPr="008214EA">
        <w:rPr>
          <w:rFonts w:ascii="Calibri" w:eastAsia="Calibri" w:hAnsi="Calibri"/>
        </w:rPr>
        <w:t>Commission</w:t>
      </w:r>
      <w:r w:rsidR="00051D1A">
        <w:rPr>
          <w:rFonts w:ascii="Calibri" w:eastAsia="Calibri" w:hAnsi="Calibri"/>
        </w:rPr>
        <w:t>’s</w:t>
      </w:r>
      <w:r w:rsidRPr="008214EA">
        <w:rPr>
          <w:rFonts w:ascii="Calibri" w:eastAsia="Calibri" w:hAnsi="Calibri"/>
        </w:rPr>
        <w:t xml:space="preserve"> concerns </w:t>
      </w:r>
      <w:r w:rsidR="00051D1A">
        <w:rPr>
          <w:rFonts w:ascii="Calibri" w:eastAsia="Calibri" w:hAnsi="Calibri"/>
        </w:rPr>
        <w:t xml:space="preserve">identified </w:t>
      </w:r>
      <w:r w:rsidRPr="008214EA">
        <w:rPr>
          <w:rFonts w:ascii="Calibri" w:eastAsia="Calibri" w:hAnsi="Calibri"/>
        </w:rPr>
        <w:t>in FERC Order</w:t>
      </w:r>
      <w:r w:rsidR="00051D1A">
        <w:rPr>
          <w:rFonts w:ascii="Calibri" w:eastAsia="Calibri" w:hAnsi="Calibri"/>
        </w:rPr>
        <w:t xml:space="preserve"> 835</w:t>
      </w:r>
      <w:r w:rsidRPr="008214EA">
        <w:rPr>
          <w:rFonts w:ascii="Calibri" w:eastAsia="Calibri" w:hAnsi="Calibri"/>
        </w:rPr>
        <w:t xml:space="preserve">. </w:t>
      </w:r>
      <w:r w:rsidR="00A41FD4" w:rsidRPr="00A41FD4">
        <w:t xml:space="preserve">Do you agree </w:t>
      </w:r>
      <w:r w:rsidR="00051D1A">
        <w:t>that the proposed modifications clearly state the intentions of the SAR</w:t>
      </w:r>
      <w:r w:rsidR="00A41FD4" w:rsidRPr="00A41FD4">
        <w:t>?   If not</w:t>
      </w:r>
      <w:r w:rsidR="0078379D">
        <w:t>,</w:t>
      </w:r>
      <w:r w:rsidR="00A41FD4" w:rsidRPr="00A41FD4">
        <w:t xml:space="preserve"> please </w:t>
      </w:r>
      <w:r w:rsidR="00051D1A">
        <w:t xml:space="preserve">state your concerns and </w:t>
      </w:r>
      <w:r w:rsidR="00A41FD4" w:rsidRPr="00A41FD4">
        <w:t>provide specific la</w:t>
      </w:r>
      <w:r w:rsidR="00A41FD4">
        <w:t>nguage on the proposed revision.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3F7E27" w:rsidRPr="000B7836" w:rsidRDefault="003F7E27" w:rsidP="002F0651"/>
    <w:p w:rsidR="00A41FD4" w:rsidRPr="00A41FD4" w:rsidRDefault="00051D1A" w:rsidP="00A41FD4">
      <w:pPr>
        <w:pStyle w:val="ListParagraph"/>
        <w:keepNext/>
        <w:numPr>
          <w:ilvl w:val="0"/>
          <w:numId w:val="36"/>
        </w:numPr>
      </w:pPr>
      <w:r>
        <w:t>D</w:t>
      </w:r>
      <w:r w:rsidR="00A41FD4" w:rsidRPr="00A41FD4">
        <w:t>o you have any other comments for drafting team consideration?</w:t>
      </w:r>
    </w:p>
    <w:p w:rsidR="00A41FD4" w:rsidRPr="00D24289" w:rsidRDefault="00A41FD4" w:rsidP="00A41FD4">
      <w:pPr>
        <w:pStyle w:val="ListParagraph"/>
        <w:keepNext/>
      </w:pPr>
      <w:r w:rsidRPr="00D24289">
        <w:t xml:space="preserve">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Yes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No </w:t>
      </w:r>
    </w:p>
    <w:p w:rsidR="00A41FD4" w:rsidRPr="00D24289" w:rsidRDefault="00A41FD4" w:rsidP="00A41FD4">
      <w:pPr>
        <w:keepNext/>
      </w:pPr>
    </w:p>
    <w:p w:rsidR="00A41FD4" w:rsidRPr="004440F5" w:rsidRDefault="00A41FD4" w:rsidP="007D30D6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  <w:r w:rsidR="004440F5">
        <w:tab/>
      </w:r>
    </w:p>
    <w:sectPr w:rsidR="00A41FD4" w:rsidRPr="004440F5" w:rsidSect="007D30D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84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8" w:rsidRDefault="007C75B8">
      <w:r>
        <w:separator/>
      </w:r>
    </w:p>
  </w:endnote>
  <w:endnote w:type="continuationSeparator" w:id="0">
    <w:p w:rsidR="007C75B8" w:rsidRDefault="007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44" w:rsidRDefault="007C75B8" w:rsidP="002A2B4F">
    <w:pPr>
      <w:pStyle w:val="Footer"/>
      <w:ind w:left="0" w:right="18"/>
    </w:pPr>
    <w:r>
      <w:t>Unofficial Comment Form</w:t>
    </w:r>
  </w:p>
  <w:p w:rsidR="007C75B8" w:rsidRPr="00FA460E" w:rsidRDefault="007706E9" w:rsidP="002A2B4F">
    <w:pPr>
      <w:pStyle w:val="Footer"/>
      <w:ind w:left="0" w:right="18"/>
    </w:pPr>
    <w:r>
      <w:t>Project 2017-0</w:t>
    </w:r>
    <w:r w:rsidR="008214EA">
      <w:t>6</w:t>
    </w:r>
    <w:r>
      <w:t xml:space="preserve"> </w:t>
    </w:r>
    <w:r w:rsidR="001C7F44">
      <w:t>Modifications to BAL-00</w:t>
    </w:r>
    <w:r w:rsidR="008214EA">
      <w:t>2</w:t>
    </w:r>
    <w:r w:rsidR="001C7F44">
      <w:t>-</w:t>
    </w:r>
    <w:r w:rsidR="008214EA">
      <w:t>2</w:t>
    </w:r>
    <w:r w:rsidR="001C7F44">
      <w:t xml:space="preserve"> | </w:t>
    </w:r>
    <w:r w:rsidR="00986AFA">
      <w:t>March</w:t>
    </w:r>
    <w:r w:rsidR="004440F5">
      <w:t xml:space="preserve"> – May,</w:t>
    </w:r>
    <w:r w:rsidR="001C7F44">
      <w:t xml:space="preserve"> 201</w:t>
    </w:r>
    <w:r w:rsidR="00051D1A">
      <w:t>8</w:t>
    </w:r>
    <w:r w:rsidR="007C75B8">
      <w:tab/>
    </w:r>
    <w:r w:rsidR="007C75B8" w:rsidRPr="001F176A">
      <w:fldChar w:fldCharType="begin"/>
    </w:r>
    <w:r w:rsidR="007C75B8" w:rsidRPr="001F176A">
      <w:instrText xml:space="preserve"> PAGE </w:instrText>
    </w:r>
    <w:r w:rsidR="007C75B8" w:rsidRPr="001F176A">
      <w:fldChar w:fldCharType="separate"/>
    </w:r>
    <w:r w:rsidR="007D30D6">
      <w:rPr>
        <w:noProof/>
      </w:rPr>
      <w:t>2</w:t>
    </w:r>
    <w:r w:rsidR="007C75B8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BC10A6" w:rsidRDefault="007C75B8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8D2D9A8" wp14:editId="2BF4F3A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8" w:rsidRDefault="007C75B8">
      <w:r>
        <w:separator/>
      </w:r>
    </w:p>
  </w:footnote>
  <w:footnote w:type="continuationSeparator" w:id="0">
    <w:p w:rsidR="007C75B8" w:rsidRDefault="007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63870" behindDoc="1" locked="0" layoutInCell="1" allowOverlap="1" wp14:anchorId="5B3FE0BC" wp14:editId="3C9D8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78208" behindDoc="1" locked="0" layoutInCell="1" allowOverlap="1" wp14:anchorId="0157F0DE" wp14:editId="25C02EDF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14FF383C"/>
    <w:multiLevelType w:val="hybridMultilevel"/>
    <w:tmpl w:val="3F18D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B53"/>
    <w:multiLevelType w:val="hybridMultilevel"/>
    <w:tmpl w:val="7876A25A"/>
    <w:lvl w:ilvl="0" w:tplc="6200FF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E2BF2"/>
    <w:multiLevelType w:val="hybridMultilevel"/>
    <w:tmpl w:val="92EC1288"/>
    <w:lvl w:ilvl="0" w:tplc="EE945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5310F1"/>
    <w:multiLevelType w:val="hybridMultilevel"/>
    <w:tmpl w:val="8BE8CEB4"/>
    <w:lvl w:ilvl="0" w:tplc="FA927E1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D14D2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5EC1"/>
    <w:multiLevelType w:val="hybridMultilevel"/>
    <w:tmpl w:val="CA9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5F6B"/>
    <w:multiLevelType w:val="hybridMultilevel"/>
    <w:tmpl w:val="275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505D3685"/>
    <w:multiLevelType w:val="multilevel"/>
    <w:tmpl w:val="63E4A40E"/>
    <w:numStyleLink w:val="NERCListBullets"/>
  </w:abstractNum>
  <w:abstractNum w:abstractNumId="28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1832C66"/>
    <w:multiLevelType w:val="multilevel"/>
    <w:tmpl w:val="63E4A40E"/>
    <w:numStyleLink w:val="NERCListBullets"/>
  </w:abstractNum>
  <w:abstractNum w:abstractNumId="31" w15:restartNumberingAfterBreak="0">
    <w:nsid w:val="639C1CF0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711486"/>
    <w:multiLevelType w:val="hybridMultilevel"/>
    <w:tmpl w:val="375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19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4"/>
  </w:num>
  <w:num w:numId="19">
    <w:abstractNumId w:val="29"/>
  </w:num>
  <w:num w:numId="20">
    <w:abstractNumId w:val="27"/>
  </w:num>
  <w:num w:numId="21">
    <w:abstractNumId w:val="30"/>
  </w:num>
  <w:num w:numId="22">
    <w:abstractNumId w:val="12"/>
  </w:num>
  <w:num w:numId="23">
    <w:abstractNumId w:val="33"/>
  </w:num>
  <w:num w:numId="24">
    <w:abstractNumId w:val="11"/>
  </w:num>
  <w:num w:numId="25">
    <w:abstractNumId w:val="23"/>
  </w:num>
  <w:num w:numId="26">
    <w:abstractNumId w:val="17"/>
  </w:num>
  <w:num w:numId="27">
    <w:abstractNumId w:val="36"/>
  </w:num>
  <w:num w:numId="28">
    <w:abstractNumId w:val="21"/>
  </w:num>
  <w:num w:numId="29">
    <w:abstractNumId w:val="16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6"/>
    <w:rsid w:val="00011D42"/>
    <w:rsid w:val="000232FC"/>
    <w:rsid w:val="000263B6"/>
    <w:rsid w:val="000334DF"/>
    <w:rsid w:val="000414F4"/>
    <w:rsid w:val="00051D1A"/>
    <w:rsid w:val="0007547A"/>
    <w:rsid w:val="000A70BC"/>
    <w:rsid w:val="000B36CB"/>
    <w:rsid w:val="000B412D"/>
    <w:rsid w:val="000B7A04"/>
    <w:rsid w:val="000C0883"/>
    <w:rsid w:val="000D7162"/>
    <w:rsid w:val="000E3AB0"/>
    <w:rsid w:val="00107466"/>
    <w:rsid w:val="00136931"/>
    <w:rsid w:val="00136A12"/>
    <w:rsid w:val="001574EA"/>
    <w:rsid w:val="00160A47"/>
    <w:rsid w:val="00162FF8"/>
    <w:rsid w:val="00173B37"/>
    <w:rsid w:val="00185C24"/>
    <w:rsid w:val="00191580"/>
    <w:rsid w:val="00195718"/>
    <w:rsid w:val="001C514F"/>
    <w:rsid w:val="001C7F44"/>
    <w:rsid w:val="00201B4B"/>
    <w:rsid w:val="00207497"/>
    <w:rsid w:val="00223BC7"/>
    <w:rsid w:val="002629C8"/>
    <w:rsid w:val="0026615D"/>
    <w:rsid w:val="002662A9"/>
    <w:rsid w:val="002735B9"/>
    <w:rsid w:val="00275BE6"/>
    <w:rsid w:val="00283FB4"/>
    <w:rsid w:val="002930EA"/>
    <w:rsid w:val="002A2B4F"/>
    <w:rsid w:val="002B7CFE"/>
    <w:rsid w:val="002D4B36"/>
    <w:rsid w:val="002E7434"/>
    <w:rsid w:val="002F0651"/>
    <w:rsid w:val="003109DD"/>
    <w:rsid w:val="00316985"/>
    <w:rsid w:val="00340C10"/>
    <w:rsid w:val="003414DA"/>
    <w:rsid w:val="00366A96"/>
    <w:rsid w:val="003815F2"/>
    <w:rsid w:val="0039275D"/>
    <w:rsid w:val="003948E2"/>
    <w:rsid w:val="003A1E5D"/>
    <w:rsid w:val="003B42C6"/>
    <w:rsid w:val="003E1C41"/>
    <w:rsid w:val="003F7E27"/>
    <w:rsid w:val="00406EBC"/>
    <w:rsid w:val="00412A12"/>
    <w:rsid w:val="004440F5"/>
    <w:rsid w:val="00457486"/>
    <w:rsid w:val="004631BF"/>
    <w:rsid w:val="004800C7"/>
    <w:rsid w:val="004A12E4"/>
    <w:rsid w:val="004A6630"/>
    <w:rsid w:val="004B7DE3"/>
    <w:rsid w:val="004B7ED4"/>
    <w:rsid w:val="004E5E50"/>
    <w:rsid w:val="004E7B5C"/>
    <w:rsid w:val="00510652"/>
    <w:rsid w:val="005316C6"/>
    <w:rsid w:val="005316F3"/>
    <w:rsid w:val="00555F79"/>
    <w:rsid w:val="00557919"/>
    <w:rsid w:val="00566787"/>
    <w:rsid w:val="00573832"/>
    <w:rsid w:val="00575D73"/>
    <w:rsid w:val="005818C7"/>
    <w:rsid w:val="005A721A"/>
    <w:rsid w:val="005C6DF3"/>
    <w:rsid w:val="005D3F72"/>
    <w:rsid w:val="006050A6"/>
    <w:rsid w:val="00613611"/>
    <w:rsid w:val="006164FE"/>
    <w:rsid w:val="00652754"/>
    <w:rsid w:val="00656825"/>
    <w:rsid w:val="006722BA"/>
    <w:rsid w:val="0069344A"/>
    <w:rsid w:val="00693CC9"/>
    <w:rsid w:val="00694CD1"/>
    <w:rsid w:val="006A3E8A"/>
    <w:rsid w:val="006B3EC7"/>
    <w:rsid w:val="006B4B01"/>
    <w:rsid w:val="006C1F78"/>
    <w:rsid w:val="006E6B37"/>
    <w:rsid w:val="00701249"/>
    <w:rsid w:val="007254EA"/>
    <w:rsid w:val="0073539E"/>
    <w:rsid w:val="00736823"/>
    <w:rsid w:val="00743B3B"/>
    <w:rsid w:val="0074626C"/>
    <w:rsid w:val="00760F26"/>
    <w:rsid w:val="0076365D"/>
    <w:rsid w:val="00763F96"/>
    <w:rsid w:val="007706E9"/>
    <w:rsid w:val="007776DB"/>
    <w:rsid w:val="0078379D"/>
    <w:rsid w:val="00784E9D"/>
    <w:rsid w:val="00787061"/>
    <w:rsid w:val="00791651"/>
    <w:rsid w:val="007936B4"/>
    <w:rsid w:val="007B6913"/>
    <w:rsid w:val="007C1460"/>
    <w:rsid w:val="007C75B8"/>
    <w:rsid w:val="007D30D6"/>
    <w:rsid w:val="007D618E"/>
    <w:rsid w:val="007E4553"/>
    <w:rsid w:val="008145F3"/>
    <w:rsid w:val="008214EA"/>
    <w:rsid w:val="00823705"/>
    <w:rsid w:val="008630C1"/>
    <w:rsid w:val="00872B83"/>
    <w:rsid w:val="0087714C"/>
    <w:rsid w:val="0088632D"/>
    <w:rsid w:val="008E753C"/>
    <w:rsid w:val="008F04E6"/>
    <w:rsid w:val="00931694"/>
    <w:rsid w:val="0095499D"/>
    <w:rsid w:val="009575BA"/>
    <w:rsid w:val="00983964"/>
    <w:rsid w:val="00986AFA"/>
    <w:rsid w:val="009A4FEE"/>
    <w:rsid w:val="009B380B"/>
    <w:rsid w:val="009D57A7"/>
    <w:rsid w:val="009F057F"/>
    <w:rsid w:val="00A0470A"/>
    <w:rsid w:val="00A2452B"/>
    <w:rsid w:val="00A27782"/>
    <w:rsid w:val="00A35DA7"/>
    <w:rsid w:val="00A41FD4"/>
    <w:rsid w:val="00A5302E"/>
    <w:rsid w:val="00A54499"/>
    <w:rsid w:val="00A54A7B"/>
    <w:rsid w:val="00A54CDB"/>
    <w:rsid w:val="00A5536D"/>
    <w:rsid w:val="00A661FF"/>
    <w:rsid w:val="00A6738A"/>
    <w:rsid w:val="00A77D6B"/>
    <w:rsid w:val="00A86A64"/>
    <w:rsid w:val="00AA0407"/>
    <w:rsid w:val="00AD41BD"/>
    <w:rsid w:val="00B04BAA"/>
    <w:rsid w:val="00B07619"/>
    <w:rsid w:val="00B137E2"/>
    <w:rsid w:val="00B146D4"/>
    <w:rsid w:val="00B30EA4"/>
    <w:rsid w:val="00B375B5"/>
    <w:rsid w:val="00B40105"/>
    <w:rsid w:val="00B564B1"/>
    <w:rsid w:val="00B62268"/>
    <w:rsid w:val="00BA34E0"/>
    <w:rsid w:val="00BA5923"/>
    <w:rsid w:val="00BB5E88"/>
    <w:rsid w:val="00BC04CC"/>
    <w:rsid w:val="00BC10A6"/>
    <w:rsid w:val="00BD1789"/>
    <w:rsid w:val="00BD2ACA"/>
    <w:rsid w:val="00BE39C3"/>
    <w:rsid w:val="00BE5580"/>
    <w:rsid w:val="00BE7657"/>
    <w:rsid w:val="00BF1D49"/>
    <w:rsid w:val="00C04EB3"/>
    <w:rsid w:val="00C07558"/>
    <w:rsid w:val="00C30BFD"/>
    <w:rsid w:val="00C50A47"/>
    <w:rsid w:val="00C661F0"/>
    <w:rsid w:val="00C73BB8"/>
    <w:rsid w:val="00C878C5"/>
    <w:rsid w:val="00C96094"/>
    <w:rsid w:val="00CB0BEA"/>
    <w:rsid w:val="00CC7BE7"/>
    <w:rsid w:val="00D007EE"/>
    <w:rsid w:val="00D126C9"/>
    <w:rsid w:val="00D20C70"/>
    <w:rsid w:val="00D228D6"/>
    <w:rsid w:val="00D33BF5"/>
    <w:rsid w:val="00D4059F"/>
    <w:rsid w:val="00D405AB"/>
    <w:rsid w:val="00D4685C"/>
    <w:rsid w:val="00D63F69"/>
    <w:rsid w:val="00D933A3"/>
    <w:rsid w:val="00DA03E3"/>
    <w:rsid w:val="00DA634C"/>
    <w:rsid w:val="00DB62EC"/>
    <w:rsid w:val="00E12F4E"/>
    <w:rsid w:val="00E658E0"/>
    <w:rsid w:val="00E95C93"/>
    <w:rsid w:val="00EA3E18"/>
    <w:rsid w:val="00ED7BDB"/>
    <w:rsid w:val="00F06E1A"/>
    <w:rsid w:val="00F4013A"/>
    <w:rsid w:val="00F574B3"/>
    <w:rsid w:val="00FA460E"/>
    <w:rsid w:val="00FC22EA"/>
    <w:rsid w:val="00FC7B36"/>
    <w:rsid w:val="00FD012D"/>
    <w:rsid w:val="00FE4A04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Bullet">
    <w:name w:val="Bullet"/>
    <w:basedOn w:val="Normal"/>
    <w:rsid w:val="005C6DF3"/>
    <w:pPr>
      <w:numPr>
        <w:numId w:val="26"/>
      </w:numPr>
      <w:spacing w:before="12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96"/>
    <w:rPr>
      <w:vertAlign w:val="superscript"/>
    </w:rPr>
  </w:style>
  <w:style w:type="character" w:customStyle="1" w:styleId="BodyCopy">
    <w:name w:val="Body Copy"/>
    <w:basedOn w:val="DefaultParagraphFont"/>
    <w:rsid w:val="00162F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ercdotcomstage/pa/Stand/Pages/Project-2017-06-Modifications-to-BAL-002-2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bf880be-c7c2-4487-81cc-39803b2f2238">NERCASSETID-1299-1</_dlc_DocId>
    <_dlc_DocIdUrl xmlns="cbf880be-c7c2-4487-81cc-39803b2f2238">
      <Url>http://www.nerc.com/pa/Stand/_layouts/DocIdRedir.aspx?ID=NERCASSETID-1299-1</Url>
      <Description>NERCASSETID-1299-1</Description>
    </_dlc_DocIdUrl>
    <_dlc_DocIdPersistId xmlns="cbf880be-c7c2-4487-81cc-39803b2f2238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2E57D57138B4FAF8066A6BBC5A11E" ma:contentTypeVersion="44" ma:contentTypeDescription="Create a new document." ma:contentTypeScope="" ma:versionID="178cc64f14f7ed61cfbf9dc52bf7a9af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4C60F-4BE1-41A8-9D46-609161D941FF}"/>
</file>

<file path=customXml/itemProps2.xml><?xml version="1.0" encoding="utf-8"?>
<ds:datastoreItem xmlns:ds="http://schemas.openxmlformats.org/officeDocument/2006/customXml" ds:itemID="{592C3F9F-D47D-4080-AE04-849F2646A2AB}"/>
</file>

<file path=customXml/itemProps3.xml><?xml version="1.0" encoding="utf-8"?>
<ds:datastoreItem xmlns:ds="http://schemas.openxmlformats.org/officeDocument/2006/customXml" ds:itemID="{2B64924C-489E-49CA-B490-610700FA3875}"/>
</file>

<file path=customXml/itemProps4.xml><?xml version="1.0" encoding="utf-8"?>
<ds:datastoreItem xmlns:ds="http://schemas.openxmlformats.org/officeDocument/2006/customXml" ds:itemID="{1374C60F-4BE1-41A8-9D46-609161D941F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f880be-c7c2-4487-81cc-39803b2f223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112518-8856-47A5-A8F1-C8E11C2C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2018-03-15T14:57:00Z</dcterms:created>
  <dcterms:modified xsi:type="dcterms:W3CDTF">2018-03-22T13:27:00Z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gFAAsdpvfP9KDXJuCvJLrIUROTXZEfEP5EPOEJ3unYpVAVnTIeQmNdjgZCRfxs3Y8fTjyXQx6mClokqP
N5UGzqhr5YDYzf7gklwHNXNZOLB6tOud/2O/dLb6OSGHB6ze87j2ZZYLH6Kg7Oudz4+/yosEN0BL
AiJSB0kv6anbsFmlpTTuPhFGp8LUWEM5zU+HAXVU+k8eqd7j3qUXxpwrG83nuGBUqDsS6LEDG4lq
ZNClqB7X7kfCITHlW</vt:lpwstr>
  </property>
  <property fmtid="{D5CDD505-2E9C-101B-9397-08002B2CF9AE}" pid="3" name="MAIL_MSG_ID2">
    <vt:lpwstr>+fEg/fdhoHAUPlxfIAb2LUPKZpy7e+FYiWbWm8lPTXUG9djlbxjNYZfrs0X
U0hD70qvElG8wYSWSBgfc3o6E0j4MG8UssatcQ==</vt:lpwstr>
  </property>
  <property fmtid="{D5CDD505-2E9C-101B-9397-08002B2CF9AE}" pid="4" name="RESPONSE_SENDER_NAME">
    <vt:lpwstr>sAAAb0xRtPDW5UvRUd/5UWCnAlOWGJE1/c/1P4lvu0sDYkY=</vt:lpwstr>
  </property>
  <property fmtid="{D5CDD505-2E9C-101B-9397-08002B2CF9AE}" pid="5" name="EMAIL_OWNER_ADDRESS">
    <vt:lpwstr>ABAAdnH19QYq2YWeDFWBKmi57wbARO2pHV/d7eA0cTS6dX+0QjIQRjDU8M9WHRqWXWe4</vt:lpwstr>
  </property>
  <property fmtid="{D5CDD505-2E9C-101B-9397-08002B2CF9AE}" pid="6" name="Order">
    <vt:r8>9500</vt:r8>
  </property>
  <property fmtid="{D5CDD505-2E9C-101B-9397-08002B2CF9AE}" pid="7" name="xd_ProgID">
    <vt:lpwstr/>
  </property>
  <property fmtid="{D5CDD505-2E9C-101B-9397-08002B2CF9AE}" pid="8" name="_CopySource">
    <vt:lpwstr>http://nercmoss/sites/standards/Department Documents/BOT_MRC_SOTC Meetings/November 2012/Documents in Progress/COM-001 BOT_NOV-Write-up_mgl.docx</vt:lpwstr>
  </property>
  <property fmtid="{D5CDD505-2E9C-101B-9397-08002B2CF9AE}" pid="9" name="ContentTypeId">
    <vt:lpwstr>0x010100F152E57D57138B4FAF8066A6BBC5A11E</vt:lpwstr>
  </property>
  <property fmtid="{D5CDD505-2E9C-101B-9397-08002B2CF9AE}" pid="10" name="Status">
    <vt:lpwstr>Approved</vt:lpwstr>
  </property>
  <property fmtid="{D5CDD505-2E9C-101B-9397-08002B2CF9AE}" pid="11" name="TemplateUrl">
    <vt:lpwstr/>
  </property>
  <property fmtid="{D5CDD505-2E9C-101B-9397-08002B2CF9AE}" pid="12" name="_dlc_DocIdItemGuid">
    <vt:lpwstr>6cf58449-5aff-4e7f-8c87-b720c2ebaea0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</Properties>
</file>